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350" w:rsidRDefault="00F625BC">
      <w:r>
        <w:rPr>
          <w:noProof/>
        </w:rPr>
        <mc:AlternateContent>
          <mc:Choice Requires="wps">
            <w:drawing>
              <wp:anchor distT="45720" distB="45720" distL="114300" distR="114300" simplePos="0" relativeHeight="251662336" behindDoc="0" locked="0" layoutInCell="1" allowOverlap="1">
                <wp:simplePos x="0" y="0"/>
                <wp:positionH relativeFrom="margin">
                  <wp:posOffset>227256</wp:posOffset>
                </wp:positionH>
                <wp:positionV relativeFrom="paragraph">
                  <wp:posOffset>-336269</wp:posOffset>
                </wp:positionV>
                <wp:extent cx="1211580" cy="329609"/>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329609"/>
                        </a:xfrm>
                        <a:prstGeom prst="rect">
                          <a:avLst/>
                        </a:prstGeom>
                        <a:noFill/>
                        <a:ln w="9525">
                          <a:noFill/>
                          <a:miter lim="800000"/>
                          <a:headEnd/>
                          <a:tailEnd/>
                        </a:ln>
                      </wps:spPr>
                      <wps:txbx>
                        <w:txbxContent>
                          <w:p w:rsidR="00F625BC" w:rsidRPr="00F625BC" w:rsidRDefault="00F625BC">
                            <w:r w:rsidRPr="00F625BC">
                              <w:t>[ggf. Euer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7.9pt;margin-top:-26.5pt;width:95.4pt;height:25.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mNDAIAAPQDAAAOAAAAZHJzL2Uyb0RvYy54bWysU9tu2zAMfR+wfxD0vviypE2MKEXXrsOA&#10;7gK0+wBFlmNhkqhJSuzu60vJaRpsb8P8IIgmechzSK2vRqPJQfqgwDJazUpKpBXQKrtj9Mfj3bsl&#10;JSFy23INVjL6JAO92rx9sx5cI2voQbfSEwSxoRkco32MrimKIHppeJiBkxadHXjDI5p+V7SeD4hu&#10;dFGX5UUxgG+dByFDwL+3k5NuMn7XSRG/dV2QkWhGsbeYT5/PbTqLzZo3O89dr8SxDf4PXRiuLBY9&#10;Qd3yyMneq7+gjBIeAnRxJsAU0HVKyMwB2VTlH2weeu5k5oLiBHeSKfw/WPH18N0T1TJaV5eUWG5w&#10;SI9yjJ3ULamTPoMLDYY9OAyM4wcYcc6Za3D3IH4GYuGm53Ynr72HoZe8xf6qlFmcpU44IYFshy/Q&#10;Yhm+j5CBxs6bJB7KQRAd5/R0mg22QkQqWVfVYokugb739eqiXOUSvHnJdj7ETxIMSRdGPc4+o/PD&#10;fYipG968hKRiFu6U1nn+2pKB0dWiXuSEM49REddTK8PoskzftDCJ5Efb5uTIlZ7uWEDbI+tEdKIc&#10;x+2IgUmKLbRPyN/DtIb4bPDSg/9NyYAryGj4tedeUqI/W9RwVc3naWezMV9c1mj4c8/23MOtQChG&#10;IyXT9SbmPZ+4XqPWncoyvHZy7BVXK6tzfAZpd8/tHPX6WDfPAAAA//8DAFBLAwQUAAYACAAAACEA&#10;RY4bZ90AAAAJAQAADwAAAGRycy9kb3ducmV2LnhtbEyPwU7DMBBE70j9B2srcWvtpCSCEKdCIK4g&#10;SovEzY23SUS8jmK3CX/PcoLj7Ixm35Tb2fXigmPoPGlI1goEUu1tR42G/fvz6hZEiIas6T2hhm8M&#10;sK0WV6UprJ/oDS+72AguoVAYDW2MQyFlqFt0Jqz9gMTeyY/ORJZjI+1oJi53vUyVyqUzHfGH1gz4&#10;2GL9tTs7DYeX0+fHjXptnlw2TH5Wktyd1Pp6OT/cg4g4x78w/OIzOlTMdPRnskH0GjYZk0cNq2zD&#10;mziQpnkO4siXJAFZlfL/guoHAAD//wMAUEsBAi0AFAAGAAgAAAAhALaDOJL+AAAA4QEAABMAAAAA&#10;AAAAAAAAAAAAAAAAAFtDb250ZW50X1R5cGVzXS54bWxQSwECLQAUAAYACAAAACEAOP0h/9YAAACU&#10;AQAACwAAAAAAAAAAAAAAAAAvAQAAX3JlbHMvLnJlbHNQSwECLQAUAAYACAAAACEAaaFpjQwCAAD0&#10;AwAADgAAAAAAAAAAAAAAAAAuAgAAZHJzL2Uyb0RvYy54bWxQSwECLQAUAAYACAAAACEARY4bZ90A&#10;AAAJAQAADwAAAAAAAAAAAAAAAABmBAAAZHJzL2Rvd25yZXYueG1sUEsFBgAAAAAEAAQA8wAAAHAF&#10;AAAAAA==&#10;" filled="f" stroked="f">
                <v:textbox>
                  <w:txbxContent>
                    <w:p w:rsidR="00F625BC" w:rsidRPr="00F625BC" w:rsidRDefault="00F625BC">
                      <w:r w:rsidRPr="00F625BC">
                        <w:t>[ggf. Euer Logo]</w:t>
                      </w:r>
                    </w:p>
                  </w:txbxContent>
                </v:textbox>
                <w10:wrap anchorx="margin"/>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70.9pt;margin-top:-70.75pt;width:595.3pt;height:841.7pt;z-index:-251650048;mso-position-horizontal-relative:text;mso-position-vertical-relative:text">
            <v:imagedata r:id="rId7" o:title="CoverMiniISK"/>
          </v:shape>
        </w:pict>
      </w:r>
    </w:p>
    <w:p w:rsidR="00F625BC" w:rsidRDefault="00F625BC"/>
    <w:p w:rsidR="00F625BC" w:rsidRDefault="00F625BC"/>
    <w:p w:rsidR="00F625BC" w:rsidRDefault="00F625BC"/>
    <w:p w:rsidR="00F625BC" w:rsidRDefault="00F625BC"/>
    <w:p w:rsidR="00F625BC" w:rsidRDefault="00F625BC"/>
    <w:p w:rsidR="00F625BC" w:rsidRDefault="00F625BC">
      <w:r>
        <w:rPr>
          <w:noProof/>
        </w:rPr>
        <mc:AlternateContent>
          <mc:Choice Requires="wps">
            <w:drawing>
              <wp:anchor distT="45720" distB="45720" distL="114300" distR="114300" simplePos="0" relativeHeight="251664384" behindDoc="0" locked="0" layoutInCell="1" allowOverlap="1" wp14:anchorId="6AFF3C08" wp14:editId="5CAEF0DF">
                <wp:simplePos x="0" y="0"/>
                <wp:positionH relativeFrom="margin">
                  <wp:posOffset>1173554</wp:posOffset>
                </wp:positionH>
                <wp:positionV relativeFrom="paragraph">
                  <wp:posOffset>298155</wp:posOffset>
                </wp:positionV>
                <wp:extent cx="4752754" cy="446567"/>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754" cy="446567"/>
                        </a:xfrm>
                        <a:prstGeom prst="rect">
                          <a:avLst/>
                        </a:prstGeom>
                        <a:noFill/>
                        <a:ln w="9525">
                          <a:noFill/>
                          <a:miter lim="800000"/>
                          <a:headEnd/>
                          <a:tailEnd/>
                        </a:ln>
                      </wps:spPr>
                      <wps:txbx>
                        <w:txbxContent>
                          <w:p w:rsidR="00F625BC" w:rsidRPr="00F625BC" w:rsidRDefault="00F625BC" w:rsidP="00F625BC">
                            <w:pPr>
                              <w:rPr>
                                <w:color w:val="FFFFFF" w:themeColor="background1"/>
                                <w:sz w:val="28"/>
                              </w:rPr>
                            </w:pPr>
                            <w:r>
                              <w:rPr>
                                <w:color w:val="FFFFFF" w:themeColor="background1"/>
                                <w:sz w:val="28"/>
                              </w:rPr>
                              <w:t xml:space="preserve">für </w:t>
                            </w:r>
                            <w:r w:rsidRPr="00F625BC">
                              <w:rPr>
                                <w:color w:val="FFFFFF" w:themeColor="background1"/>
                                <w:sz w:val="28"/>
                              </w:rPr>
                              <w:t>[Titel Eurer Veranstaltung]</w:t>
                            </w:r>
                            <w:r>
                              <w:rPr>
                                <w:color w:val="FFFFFF" w:themeColor="background1"/>
                                <w:sz w:val="28"/>
                              </w:rPr>
                              <w:t xml:space="preserve"> am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F3C08" id="_x0000_s1027" type="#_x0000_t202" style="position:absolute;margin-left:92.4pt;margin-top:23.5pt;width:374.25pt;height:35.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luDgIAAPkDAAAOAAAAZHJzL2Uyb0RvYy54bWysU9tu2zAMfR+wfxD0vjgx7KQ14hRduw4D&#10;ugvQ7gMUSY6FSaImKbGzrx8lp2mwvQ3zgyCa5CHPIbW+GY0mB+mDAtvSxWxOibQchLK7ln5/fnh3&#10;RUmIzAqmwcqWHmWgN5u3b9aDa2QJPWghPUEQG5rBtbSP0TVFEXgvDQszcNKiswNvWETT7wrh2YDo&#10;RhflfL4sBvDCeeAyBPx7PznpJuN3neTxa9cFGYluKfYW8+nzuU1nsVmzZueZ6xU/tcH+oQvDlMWi&#10;Z6h7FhnZe/UXlFHcQ4AuzjiYArpOcZk5IJvF/A82Tz1zMnNBcYI7yxT+Hyz/cvjmiRItLSmxzOCI&#10;nuUYO6kFKZM6gwsNBj05DIvjexhxyplpcI/AfwRi4a5ndidvvYehl0xgd4uUWVykTjghgWyHzyCw&#10;DNtHyEBj502SDsUgiI5TOp4ng60Qjj+rVV2u6ooSjr6qWtbLVS7Bmpds50P8KMGQdGmpx8lndHZ4&#10;DDF1w5qXkFTMwoPSOk9fWzK09Lou65xw4TEq4nJqZVp6NU/ftC6J5AcrcnJkSk93LKDtiXUiOlGO&#10;43bM8mZJkiJbEEeUwcO0i/h28NKD/0XJgHvY0vBzz7ykRH+yKOX1oqrS4majqlclGv7Ss730MMsR&#10;qqWRkul6F/OyT5RvUfJOZTVeOzm1jPuVRTq9hbTAl3aOen2xm98AAAD//wMAUEsDBBQABgAIAAAA&#10;IQCb3UhV3gAAAAoBAAAPAAAAZHJzL2Rvd25yZXYueG1sTI9BT8JAFITvJvyHzSPxJrvQKlC7JUbj&#10;VQMKibel+2gbum+b7kLrv/d50uNkJjPf5JvRteKKfWg8aZjPFAik0tuGKg2fH693KxAhGrKm9YQa&#10;vjHAppjc5CazfqAtXnexElxCITMa6hi7TMpQ1uhMmPkOib2T752JLPtK2t4MXO5auVDqQTrTEC/U&#10;psPnGsvz7uI07N9OX4dUvVcv7r4b/KgkubXU+nY6Pj2CiDjGvzD84jM6FMx09BeyQbSsVymjRw3p&#10;kj9xYJ0kCYgjO/NlArLI5f8LxQ8AAAD//wMAUEsBAi0AFAAGAAgAAAAhALaDOJL+AAAA4QEAABMA&#10;AAAAAAAAAAAAAAAAAAAAAFtDb250ZW50X1R5cGVzXS54bWxQSwECLQAUAAYACAAAACEAOP0h/9YA&#10;AACUAQAACwAAAAAAAAAAAAAAAAAvAQAAX3JlbHMvLnJlbHNQSwECLQAUAAYACAAAACEAT4kZbg4C&#10;AAD5AwAADgAAAAAAAAAAAAAAAAAuAgAAZHJzL2Uyb0RvYy54bWxQSwECLQAUAAYACAAAACEAm91I&#10;Vd4AAAAKAQAADwAAAAAAAAAAAAAAAABoBAAAZHJzL2Rvd25yZXYueG1sUEsFBgAAAAAEAAQA8wAA&#10;AHMFAAAAAA==&#10;" filled="f" stroked="f">
                <v:textbox>
                  <w:txbxContent>
                    <w:p w:rsidR="00F625BC" w:rsidRPr="00F625BC" w:rsidRDefault="00F625BC" w:rsidP="00F625BC">
                      <w:pPr>
                        <w:rPr>
                          <w:color w:val="FFFFFF" w:themeColor="background1"/>
                          <w:sz w:val="28"/>
                        </w:rPr>
                      </w:pPr>
                      <w:r>
                        <w:rPr>
                          <w:color w:val="FFFFFF" w:themeColor="background1"/>
                          <w:sz w:val="28"/>
                        </w:rPr>
                        <w:t xml:space="preserve">für </w:t>
                      </w:r>
                      <w:r w:rsidRPr="00F625BC">
                        <w:rPr>
                          <w:color w:val="FFFFFF" w:themeColor="background1"/>
                          <w:sz w:val="28"/>
                        </w:rPr>
                        <w:t>[Titel Eurer Veranstaltung]</w:t>
                      </w:r>
                      <w:r>
                        <w:rPr>
                          <w:color w:val="FFFFFF" w:themeColor="background1"/>
                          <w:sz w:val="28"/>
                        </w:rPr>
                        <w:t xml:space="preserve"> am [Datum]</w:t>
                      </w:r>
                    </w:p>
                  </w:txbxContent>
                </v:textbox>
                <w10:wrap anchorx="margin"/>
              </v:shape>
            </w:pict>
          </mc:Fallback>
        </mc:AlternateContent>
      </w:r>
    </w:p>
    <w:p w:rsidR="00F625BC" w:rsidRDefault="00F625BC"/>
    <w:p w:rsidR="00F625BC" w:rsidRDefault="00F625BC"/>
    <w:p w:rsidR="00F625BC" w:rsidRDefault="00F625BC"/>
    <w:p w:rsidR="00F625BC" w:rsidRDefault="00F625BC"/>
    <w:p w:rsidR="00482B3E" w:rsidRPr="00482B3E" w:rsidRDefault="00482B3E" w:rsidP="00D22EB7">
      <w:pPr>
        <w:pStyle w:val="BERSCHR-ohneListung"/>
      </w:pPr>
      <w:r w:rsidRPr="00482B3E">
        <w:t xml:space="preserve">Veranstalter: </w:t>
      </w:r>
    </w:p>
    <w:p w:rsidR="00482B3E" w:rsidRDefault="00482B3E" w:rsidP="00482B3E">
      <w:pPr>
        <w:rPr>
          <w:rFonts w:cstheme="minorHAnsi"/>
        </w:rPr>
      </w:pPr>
      <w:r w:rsidRPr="00482B3E">
        <w:rPr>
          <w:rFonts w:cstheme="minorHAnsi"/>
        </w:rPr>
        <w:t>[Name und Anschrift; ggf. Kooperationen erwähnen]</w:t>
      </w:r>
    </w:p>
    <w:p w:rsidR="00482B3E" w:rsidRPr="00482B3E" w:rsidRDefault="00482B3E" w:rsidP="00482B3E">
      <w:pPr>
        <w:rPr>
          <w:rFonts w:cstheme="minorHAnsi"/>
        </w:rPr>
      </w:pPr>
      <w:r>
        <w:rPr>
          <w:rFonts w:cstheme="minorHAnsi"/>
        </w:rPr>
        <w:t>vertreten durch: [Namen Person(en) in der Hauptverantwortung]</w:t>
      </w:r>
    </w:p>
    <w:p w:rsidR="00482B3E" w:rsidRDefault="001B341E">
      <w:r>
        <w:rPr>
          <w:noProof/>
        </w:rPr>
        <mc:AlternateContent>
          <mc:Choice Requires="wps">
            <w:drawing>
              <wp:anchor distT="45720" distB="45720" distL="114300" distR="114300" simplePos="0" relativeHeight="251668480" behindDoc="0" locked="0" layoutInCell="1" allowOverlap="1" wp14:anchorId="08E61D33" wp14:editId="7EFAD10A">
                <wp:simplePos x="0" y="0"/>
                <wp:positionH relativeFrom="margin">
                  <wp:align>right</wp:align>
                </wp:positionH>
                <wp:positionV relativeFrom="paragraph">
                  <wp:posOffset>158115</wp:posOffset>
                </wp:positionV>
                <wp:extent cx="5741035" cy="1849755"/>
                <wp:effectExtent l="0" t="0" r="12065" b="1714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849755"/>
                        </a:xfrm>
                        <a:prstGeom prst="rect">
                          <a:avLst/>
                        </a:prstGeom>
                        <a:noFill/>
                        <a:ln w="9525">
                          <a:solidFill>
                            <a:srgbClr val="FFC000"/>
                          </a:solidFill>
                          <a:miter lim="800000"/>
                          <a:headEnd/>
                          <a:tailEnd/>
                        </a:ln>
                      </wps:spPr>
                      <wps:txbx>
                        <w:txbxContent>
                          <w:p w:rsidR="001B341E" w:rsidRDefault="001B341E" w:rsidP="00D22EB7">
                            <w:pPr>
                              <w:pStyle w:val="BERSCHR-ohneListung"/>
                            </w:pPr>
                            <w:r w:rsidRPr="001B341E">
                              <w:t>Notfallnummer während der Veranstaltung</w:t>
                            </w:r>
                            <w:r>
                              <w:t xml:space="preserve">: </w:t>
                            </w:r>
                          </w:p>
                          <w:p w:rsidR="001B341E" w:rsidRPr="001B341E" w:rsidRDefault="001B341E" w:rsidP="001B341E">
                            <w:pPr>
                              <w:rPr>
                                <w:color w:val="365F91" w:themeColor="accent1" w:themeShade="BF"/>
                                <w:sz w:val="40"/>
                              </w:rPr>
                            </w:pPr>
                            <w:r w:rsidRPr="001B341E">
                              <w:rPr>
                                <w:color w:val="365F91" w:themeColor="accent1" w:themeShade="BF"/>
                                <w:sz w:val="40"/>
                              </w:rPr>
                              <w:t>[Nummer]</w:t>
                            </w:r>
                          </w:p>
                          <w:p w:rsidR="001B341E" w:rsidRDefault="001B341E" w:rsidP="001B341E">
                            <w:r w:rsidRPr="001B341E">
                              <w:t xml:space="preserve">Im Falle eines dringenden Notfalls, kann diese Nummer gewählt werden. Dies gilt für folgende Notfälle: </w:t>
                            </w:r>
                            <w:r>
                              <w:t xml:space="preserve">[z.B. </w:t>
                            </w:r>
                            <w:r w:rsidRPr="001B341E">
                              <w:t xml:space="preserve">bei Feuer, bei einem Unfall, bei starken gesundheitlichen Problemen, bei Gewalteinwirkungen, bei Eingriffen in die Privat- und </w:t>
                            </w:r>
                            <w:proofErr w:type="gramStart"/>
                            <w:r w:rsidRPr="001B341E">
                              <w:t>Intimsphäre….</w:t>
                            </w:r>
                            <w:proofErr w:type="gramEnd"/>
                            <w:r>
                              <w:t>]</w:t>
                            </w:r>
                          </w:p>
                          <w:p w:rsidR="001B341E" w:rsidRPr="00F625BC" w:rsidRDefault="001B341E" w:rsidP="001B341E">
                            <w:r>
                              <w:t>Außerdem erhalten alle Hilfe bei [Infopunkt/ Schutzengel/…].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61D33" id="_x0000_s1028" type="#_x0000_t202" style="position:absolute;margin-left:400.85pt;margin-top:12.45pt;width:452.05pt;height:145.6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6hhJwIAACMEAAAOAAAAZHJzL2Uyb0RvYy54bWysU9tu2zAMfR+wfxD0vtjJ7DUx4hRdugwD&#10;ugvQ7gNkWY6FSaImKbGzry8lp1mwvQ17EUSRPCTPoda3o1bkKJyXYGo6n+WUCMOhlWZf0+9PuzdL&#10;SnxgpmUKjKjpSXh6u3n9aj3YSiygB9UKRxDE+GqwNe1DsFWWed4LzfwMrDDo7MBpFtB0+6x1bEB0&#10;rbJFnr/LBnCtdcCF9/h6PznpJuF3neDha9d5EYiqKfYW0unS2cQz26xZtXfM9pKf22D/0IVm0mDR&#10;C9Q9C4wcnPwLSkvuwEMXZhx0Bl0nuUgz4DTz/I9pHntmRZoFyfH2QpP/f7D8y/GbI7KtaUGJYRol&#10;ehJj6IRqySKyM1hfYdCjxbAwvocRVU6TevsA/IcnBrY9M3tx5xwMvWAtdjePmdlV6oTjI0gzfIYW&#10;y7BDgAQ0dk5H6pAMguio0umiDLZCOD6WN8U8f1tSwtE3Xxarm7JMNVj1km6dDx8FaBIvNXUofYJn&#10;xwcfYjusegmJ1QzspFJJfmXIUNNVuSinwUDJNjpjmHf7ZqscOTJcoN1um+dpZxDMX4dpGXCNldQ1&#10;XWLIFMSqSMcH06YqgUk13TFZmTM/kZKJnDA2YxLiQnsD7QkJczBtLf4yvPTgflEy4MbW1P88MCco&#10;UZ8Mkr6aF0Vc8WQU5c0CDXftaa49zHCEqmmgZLpuQ/oWEzd3KE4nE21RxamTc8u4iYnN86+Jq35t&#10;p6jff3vzDAAA//8DAFBLAwQUAAYACAAAACEAL/4ja98AAAAHAQAADwAAAGRycy9kb3ducmV2Lnht&#10;bEyPT0vEMBTE74LfITzBi7hp67LY2tdFBP+BoNvdg8e0ebbF5qU06bb77Y0nPQ4zzPwm3y6mF0ca&#10;XWcZIV5FIIhrqztuEA77x+tbEM4r1qq3TAgncrAtzs9ylWk7846OpW9EKGGXKYTW+yGT0tUtGeVW&#10;diAO3pcdjfJBjo3Uo5pDuellEkUbaVTHYaFVAz20VH+Xk0F4fhtSW77OTx9uF7+8n+apkp9XiJcX&#10;y/0dCE+L/wvDL35AhyIwVXZi7USPEI54hGSdgghuGq1jEBXCTbxJQBa5/M9f/AAAAP//AwBQSwEC&#10;LQAUAAYACAAAACEAtoM4kv4AAADhAQAAEwAAAAAAAAAAAAAAAAAAAAAAW0NvbnRlbnRfVHlwZXNd&#10;LnhtbFBLAQItABQABgAIAAAAIQA4/SH/1gAAAJQBAAALAAAAAAAAAAAAAAAAAC8BAABfcmVscy8u&#10;cmVsc1BLAQItABQABgAIAAAAIQDeE6hhJwIAACMEAAAOAAAAAAAAAAAAAAAAAC4CAABkcnMvZTJv&#10;RG9jLnhtbFBLAQItABQABgAIAAAAIQAv/iNr3wAAAAcBAAAPAAAAAAAAAAAAAAAAAIEEAABkcnMv&#10;ZG93bnJldi54bWxQSwUGAAAAAAQABADzAAAAjQUAAAAA&#10;" filled="f" strokecolor="#ffc000">
                <v:textbox>
                  <w:txbxContent>
                    <w:p w:rsidR="001B341E" w:rsidRDefault="001B341E" w:rsidP="00D22EB7">
                      <w:pPr>
                        <w:pStyle w:val="BERSCHR-ohneListung"/>
                      </w:pPr>
                      <w:r w:rsidRPr="001B341E">
                        <w:t>Notfallnummer während der Veranstaltung</w:t>
                      </w:r>
                      <w:r>
                        <w:t xml:space="preserve">: </w:t>
                      </w:r>
                    </w:p>
                    <w:p w:rsidR="001B341E" w:rsidRPr="001B341E" w:rsidRDefault="001B341E" w:rsidP="001B341E">
                      <w:pPr>
                        <w:rPr>
                          <w:color w:val="365F91" w:themeColor="accent1" w:themeShade="BF"/>
                          <w:sz w:val="40"/>
                        </w:rPr>
                      </w:pPr>
                      <w:r w:rsidRPr="001B341E">
                        <w:rPr>
                          <w:color w:val="365F91" w:themeColor="accent1" w:themeShade="BF"/>
                          <w:sz w:val="40"/>
                        </w:rPr>
                        <w:t>[Nummer]</w:t>
                      </w:r>
                    </w:p>
                    <w:p w:rsidR="001B341E" w:rsidRDefault="001B341E" w:rsidP="001B341E">
                      <w:r w:rsidRPr="001B341E">
                        <w:t xml:space="preserve">Im Falle eines dringenden Notfalls, kann diese Nummer gewählt werden. Dies gilt für folgende Notfälle: </w:t>
                      </w:r>
                      <w:r>
                        <w:t xml:space="preserve">[z.B. </w:t>
                      </w:r>
                      <w:r w:rsidRPr="001B341E">
                        <w:t xml:space="preserve">bei Feuer, bei einem Unfall, bei starken gesundheitlichen Problemen, bei Gewalteinwirkungen, bei Eingriffen in die Privat- und </w:t>
                      </w:r>
                      <w:proofErr w:type="gramStart"/>
                      <w:r w:rsidRPr="001B341E">
                        <w:t>Intimsphäre….</w:t>
                      </w:r>
                      <w:proofErr w:type="gramEnd"/>
                      <w:r>
                        <w:t>]</w:t>
                      </w:r>
                    </w:p>
                    <w:p w:rsidR="001B341E" w:rsidRPr="00F625BC" w:rsidRDefault="001B341E" w:rsidP="001B341E">
                      <w:r>
                        <w:t>Außerdem erhalten alle Hilfe bei [Infopunkt/ Schutzengel/…].</w:t>
                      </w:r>
                    </w:p>
                  </w:txbxContent>
                </v:textbox>
                <w10:wrap anchorx="margin"/>
              </v:shape>
            </w:pict>
          </mc:Fallback>
        </mc:AlternateContent>
      </w:r>
    </w:p>
    <w:p w:rsidR="00482B3E" w:rsidRDefault="00482B3E"/>
    <w:p w:rsidR="00482B3E" w:rsidRDefault="00482B3E"/>
    <w:p w:rsidR="00482B3E" w:rsidRDefault="00482B3E"/>
    <w:p w:rsidR="00482B3E" w:rsidRDefault="00482B3E"/>
    <w:p w:rsidR="00482B3E" w:rsidRDefault="00482B3E"/>
    <w:p w:rsidR="00482B3E" w:rsidRDefault="00482B3E"/>
    <w:p w:rsidR="00482B3E" w:rsidRDefault="00482B3E">
      <w:r>
        <w:t xml:space="preserve">Ziel dieses Konzepts ist der Schutz aller Beteiligten der Veranstaltung. Dabei sollen besonders jene geschützt werden, die sich selbst (noch) nicht oder nicht mehr genügend schützen können. </w:t>
      </w:r>
    </w:p>
    <w:p w:rsidR="00393E5A" w:rsidRDefault="00393E5A">
      <w:r>
        <w:t>Dabei ergänzt es das bestehende Schutzkonzept von [Name Institution hinter Veranstaltung; wenn keins vorhanden ist, kann der Satz raus].</w:t>
      </w:r>
    </w:p>
    <w:p w:rsidR="00482B3E" w:rsidRDefault="00482B3E">
      <w:r>
        <w:t>Wir wollen uns an gemeinsame Regeln halten, Vorkehrungen treffen, Anvertraute stärken und handlungsfähig für den Ernstfall sein.</w:t>
      </w:r>
    </w:p>
    <w:p w:rsidR="00482B3E" w:rsidRDefault="00482B3E">
      <w:r>
        <w:t xml:space="preserve">Alle Verantwortlichen verpflichten sich auf dieses Schutzkonzept mit der Unterschrift auf der letzten Seite.   </w:t>
      </w:r>
    </w:p>
    <w:p w:rsidR="00F625BC" w:rsidRDefault="00F625BC"/>
    <w:p w:rsidR="001B341E" w:rsidRDefault="001B341E" w:rsidP="001B341E">
      <w:pPr>
        <w:pStyle w:val="BERSCHR-ohneListung"/>
      </w:pPr>
      <w:r>
        <w:lastRenderedPageBreak/>
        <w:t xml:space="preserve">Schutz- und Risikofaktoren </w:t>
      </w:r>
    </w:p>
    <w:p w:rsidR="001B341E" w:rsidRDefault="001B341E">
      <w:r>
        <w:t>Bei der Planung der Veranstaltung haben wir Schutz- und Risikofaktoren beleuchtet und Vorkehrungen getroffen, um Risiken zu mindern und Schützendes auszubauen.</w:t>
      </w:r>
      <w:r w:rsidR="00393E5A">
        <w:t xml:space="preserve"> Die Konsequenzen, die wir daraus für unsere Veranstaltung treffen, sind hier näher ausgeführt.</w:t>
      </w:r>
    </w:p>
    <w:p w:rsidR="001B341E" w:rsidRDefault="001B341E" w:rsidP="001B341E">
      <w:pPr>
        <w:pStyle w:val="KeinLeerraum"/>
      </w:pPr>
      <w:r w:rsidRPr="001B341E">
        <w:t>Orte und Personen</w:t>
      </w:r>
    </w:p>
    <w:p w:rsidR="001B341E" w:rsidRDefault="001B341E" w:rsidP="001B341E">
      <w:r>
        <w:t>[Was habt ihr Euch dazu notiert?</w:t>
      </w:r>
      <w:r w:rsidR="00393E5A">
        <w:t xml:space="preserve"> Welche Konsequenzen zieht ihr daraus?</w:t>
      </w:r>
      <w:r>
        <w:t>]</w:t>
      </w:r>
    </w:p>
    <w:p w:rsidR="001B341E" w:rsidRDefault="001B341E" w:rsidP="001B341E">
      <w:pPr>
        <w:pStyle w:val="KeinLeerraum"/>
      </w:pPr>
      <w:r>
        <w:t>Verantwortung übernehmen</w:t>
      </w:r>
    </w:p>
    <w:p w:rsidR="00393E5A" w:rsidRDefault="00393E5A" w:rsidP="00393E5A">
      <w:r>
        <w:t>[Was habt ihr Euch dazu notiert?</w:t>
      </w:r>
      <w:r>
        <w:t xml:space="preserve"> </w:t>
      </w:r>
      <w:r>
        <w:t>Welche Konsequenzen zieht ihr daraus?]</w:t>
      </w:r>
    </w:p>
    <w:p w:rsidR="00393E5A" w:rsidRDefault="00393E5A" w:rsidP="00393E5A">
      <w:pPr>
        <w:pStyle w:val="KeinLeerraum"/>
      </w:pPr>
      <w:r>
        <w:t>Stärken aufbauen</w:t>
      </w:r>
    </w:p>
    <w:p w:rsidR="00393E5A" w:rsidRDefault="00393E5A" w:rsidP="00393E5A">
      <w:r>
        <w:t>[Was habt ihr Euch dazu notiert? Welche Konsequenzen zieht ihr daraus?]</w:t>
      </w:r>
    </w:p>
    <w:p w:rsidR="00393E5A" w:rsidRDefault="00393E5A" w:rsidP="00393E5A">
      <w:pPr>
        <w:pStyle w:val="KeinLeerraum"/>
      </w:pPr>
      <w:r>
        <w:t>Handlungsfähig sein</w:t>
      </w:r>
    </w:p>
    <w:p w:rsidR="00393E5A" w:rsidRDefault="00393E5A" w:rsidP="00393E5A">
      <w:r>
        <w:t>[Was habt ihr Euch dazu notiert? Welche Konsequenzen zieht ihr daraus?]</w:t>
      </w:r>
    </w:p>
    <w:p w:rsidR="00393E5A" w:rsidRDefault="00393E5A" w:rsidP="00393E5A"/>
    <w:p w:rsidR="00393E5A" w:rsidRPr="001B341E" w:rsidRDefault="00393E5A" w:rsidP="001B341E">
      <w:pPr>
        <w:pStyle w:val="KeinLeerraum"/>
      </w:pPr>
    </w:p>
    <w:p w:rsidR="00393E5A" w:rsidRDefault="00F625BC">
      <w:pPr>
        <w:sectPr w:rsidR="00393E5A" w:rsidSect="00F625BC">
          <w:footerReference w:type="default" r:id="rId8"/>
          <w:pgSz w:w="11906" w:h="16838"/>
          <w:pgMar w:top="1417" w:right="1417" w:bottom="1134" w:left="1417" w:header="708" w:footer="708" w:gutter="0"/>
          <w:cols w:space="708"/>
          <w:titlePg/>
          <w:docGrid w:linePitch="360"/>
        </w:sectPr>
      </w:pPr>
      <w:r>
        <w:br w:type="page"/>
      </w:r>
    </w:p>
    <w:p w:rsidR="00393E5A" w:rsidRDefault="00393E5A" w:rsidP="00393E5A">
      <w:pPr>
        <w:pStyle w:val="BERSCHR-ohneListung"/>
      </w:pPr>
      <w:r>
        <w:lastRenderedPageBreak/>
        <w:t>Verhaltenskodex – gemeinsame Regeln</w:t>
      </w:r>
    </w:p>
    <w:p w:rsidR="0034262E" w:rsidRDefault="0034262E" w:rsidP="00393E5A">
      <w:pPr>
        <w:pStyle w:val="BERSCHR-ohneListung"/>
      </w:pPr>
    </w:p>
    <w:p w:rsidR="0034262E" w:rsidRDefault="0034262E" w:rsidP="0034262E">
      <w:pPr>
        <w:spacing w:after="240"/>
        <w:jc w:val="both"/>
        <w:rPr>
          <w:rFonts w:ascii="Fira Sans" w:hAnsi="Fira Sans" w:cs="Lucida Sans Unicode"/>
          <w:sz w:val="18"/>
          <w:szCs w:val="18"/>
        </w:rPr>
      </w:pPr>
      <w:r>
        <w:rPr>
          <w:rFonts w:ascii="Fira Sans" w:hAnsi="Fira Sans" w:cs="Lucida Sans Unicode"/>
          <w:sz w:val="18"/>
          <w:szCs w:val="18"/>
        </w:rPr>
        <w:t>[ggf. ergänzen und/oder spezifizieren]</w:t>
      </w:r>
    </w:p>
    <w:p w:rsidR="0034262E" w:rsidRDefault="0034262E" w:rsidP="0034262E">
      <w:pPr>
        <w:spacing w:after="240"/>
        <w:jc w:val="both"/>
        <w:rPr>
          <w:rFonts w:ascii="Fira Sans" w:hAnsi="Fira Sans" w:cs="Lucida Sans Unicode"/>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440"/>
      </w:tblGrid>
      <w:tr w:rsidR="0034262E" w:rsidTr="005C101C">
        <w:tc>
          <w:tcPr>
            <w:tcW w:w="1271" w:type="dxa"/>
          </w:tcPr>
          <w:p w:rsidR="0034262E" w:rsidRDefault="0034262E" w:rsidP="005C101C">
            <w:pPr>
              <w:spacing w:after="240"/>
              <w:jc w:val="both"/>
              <w:rPr>
                <w:rFonts w:ascii="Fira Sans" w:hAnsi="Fira Sans" w:cs="Lucida Sans Unicode"/>
                <w:sz w:val="18"/>
                <w:szCs w:val="18"/>
              </w:rPr>
            </w:pPr>
            <w:r>
              <w:rPr>
                <w:rFonts w:ascii="Fira Sans SemiBold" w:hAnsi="Fira Sans SemiBold" w:cs="Lucida Sans Unicode"/>
                <w:color w:val="1F497D" w:themeColor="text2"/>
                <w:szCs w:val="18"/>
              </w:rPr>
              <w:t>ACHTSAM</w:t>
            </w:r>
          </w:p>
        </w:tc>
        <w:tc>
          <w:tcPr>
            <w:tcW w:w="7789" w:type="dxa"/>
          </w:tcPr>
          <w:p w:rsidR="0034262E" w:rsidRPr="002C5A85" w:rsidRDefault="0034262E" w:rsidP="0034262E">
            <w:pPr>
              <w:pStyle w:val="Listenabsatz"/>
              <w:numPr>
                <w:ilvl w:val="0"/>
                <w:numId w:val="1"/>
              </w:numPr>
              <w:spacing w:after="240" w:line="240" w:lineRule="auto"/>
              <w:ind w:left="300" w:hanging="357"/>
              <w:contextualSpacing w:val="0"/>
              <w:rPr>
                <w:rFonts w:ascii="Fira Sans" w:hAnsi="Fira Sans" w:cs="Lucida Sans Unicode"/>
                <w:color w:val="000000" w:themeColor="text1"/>
                <w:sz w:val="16"/>
                <w:szCs w:val="16"/>
              </w:rPr>
            </w:pPr>
            <w:r w:rsidRPr="002C5A85">
              <w:rPr>
                <w:rFonts w:ascii="Fira Sans" w:hAnsi="Fira Sans" w:cs="Lucida Sans Unicode"/>
                <w:color w:val="000000" w:themeColor="text1"/>
                <w:sz w:val="16"/>
                <w:szCs w:val="16"/>
              </w:rPr>
              <w:t xml:space="preserve">Wir nehmen Bedürfnisse und individuelle Grenzen bei uns selbst und unserem Gegenüber wahr und respektieren und schützen diese, ohne dabei eine unnatürliche Distanz zu schaffen. </w:t>
            </w:r>
          </w:p>
          <w:p w:rsidR="0034262E" w:rsidRPr="002C5A85" w:rsidRDefault="0034262E" w:rsidP="0034262E">
            <w:pPr>
              <w:pStyle w:val="Listenabsatz"/>
              <w:numPr>
                <w:ilvl w:val="0"/>
                <w:numId w:val="1"/>
              </w:numPr>
              <w:spacing w:after="240" w:line="240" w:lineRule="auto"/>
              <w:ind w:left="300" w:hanging="357"/>
              <w:contextualSpacing w:val="0"/>
              <w:rPr>
                <w:rFonts w:ascii="Fira Sans" w:hAnsi="Fira Sans" w:cs="Lucida Sans Unicode"/>
                <w:color w:val="000000" w:themeColor="text1"/>
                <w:sz w:val="16"/>
                <w:szCs w:val="16"/>
              </w:rPr>
            </w:pPr>
            <w:r>
              <w:rPr>
                <w:rFonts w:ascii="Fira Sans" w:hAnsi="Fira Sans" w:cs="Lucida Sans Unicode"/>
                <w:color w:val="000000" w:themeColor="text1"/>
                <w:sz w:val="16"/>
                <w:szCs w:val="16"/>
              </w:rPr>
              <w:t>Wir machen</w:t>
            </w:r>
            <w:r w:rsidRPr="002C5A85">
              <w:rPr>
                <w:rFonts w:ascii="Fira Sans" w:hAnsi="Fira Sans" w:cs="Lucida Sans Unicode"/>
                <w:color w:val="000000" w:themeColor="text1"/>
                <w:sz w:val="16"/>
                <w:szCs w:val="16"/>
              </w:rPr>
              <w:t xml:space="preserve"> uns gegenseitig auf Fehler und grenzverletzendes Verhalten aufmerksam. Auf keinen Fall dürfen diese geheim gehalten werden. Konstruktive, wertschätzende Kritik und Rückmeldung sind explizit erwünscht.</w:t>
            </w:r>
          </w:p>
          <w:p w:rsidR="0034262E" w:rsidRPr="002C5A85" w:rsidRDefault="0034262E" w:rsidP="0034262E">
            <w:pPr>
              <w:pStyle w:val="Listenabsatz"/>
              <w:numPr>
                <w:ilvl w:val="0"/>
                <w:numId w:val="1"/>
              </w:numPr>
              <w:spacing w:after="240" w:line="240" w:lineRule="auto"/>
              <w:ind w:left="300" w:hanging="357"/>
              <w:contextualSpacing w:val="0"/>
              <w:rPr>
                <w:rFonts w:ascii="Fira Sans" w:hAnsi="Fira Sans" w:cs="Lucida Sans Unicode"/>
                <w:color w:val="000000" w:themeColor="text1"/>
                <w:sz w:val="16"/>
                <w:szCs w:val="16"/>
              </w:rPr>
            </w:pPr>
            <w:r w:rsidRPr="002C5A85">
              <w:rPr>
                <w:rFonts w:ascii="Fira Sans" w:hAnsi="Fira Sans" w:cs="Lucida Sans Unicode"/>
                <w:color w:val="000000" w:themeColor="text1"/>
                <w:sz w:val="16"/>
                <w:szCs w:val="16"/>
              </w:rPr>
              <w:t xml:space="preserve">Wir akzeptieren ein „Nein“, ohne dass es erklärt und begründet werden muss. </w:t>
            </w:r>
          </w:p>
        </w:tc>
      </w:tr>
      <w:tr w:rsidR="0034262E" w:rsidTr="005C101C">
        <w:tc>
          <w:tcPr>
            <w:tcW w:w="1271" w:type="dxa"/>
          </w:tcPr>
          <w:p w:rsidR="0034262E" w:rsidRPr="00E76619" w:rsidRDefault="0034262E" w:rsidP="005C101C">
            <w:pPr>
              <w:spacing w:after="240"/>
              <w:rPr>
                <w:rFonts w:ascii="Fira Sans SemiBold" w:hAnsi="Fira Sans SemiBold" w:cs="Lucida Sans Unicode"/>
                <w:color w:val="1F497D" w:themeColor="text2"/>
                <w:szCs w:val="18"/>
              </w:rPr>
            </w:pPr>
            <w:r>
              <w:rPr>
                <w:rFonts w:ascii="Fira Sans SemiBold" w:hAnsi="Fira Sans SemiBold" w:cs="Lucida Sans Unicode"/>
                <w:color w:val="1F497D" w:themeColor="text2"/>
                <w:szCs w:val="18"/>
              </w:rPr>
              <w:t>WERTSCHÄTZEND</w:t>
            </w:r>
          </w:p>
          <w:p w:rsidR="0034262E" w:rsidRDefault="0034262E" w:rsidP="005C101C">
            <w:pPr>
              <w:spacing w:after="240"/>
              <w:jc w:val="both"/>
              <w:rPr>
                <w:rFonts w:ascii="Fira Sans" w:hAnsi="Fira Sans" w:cs="Lucida Sans Unicode"/>
                <w:sz w:val="18"/>
                <w:szCs w:val="18"/>
              </w:rPr>
            </w:pPr>
          </w:p>
        </w:tc>
        <w:tc>
          <w:tcPr>
            <w:tcW w:w="7789" w:type="dxa"/>
          </w:tcPr>
          <w:p w:rsidR="0034262E" w:rsidRPr="002C5A85" w:rsidRDefault="0034262E" w:rsidP="0034262E">
            <w:pPr>
              <w:numPr>
                <w:ilvl w:val="0"/>
                <w:numId w:val="1"/>
              </w:numPr>
              <w:spacing w:after="240"/>
              <w:ind w:left="300" w:hanging="357"/>
              <w:rPr>
                <w:rFonts w:ascii="Fira Sans" w:hAnsi="Fira Sans" w:cs="Lucida Sans Unicode"/>
                <w:color w:val="000000" w:themeColor="text1"/>
                <w:sz w:val="16"/>
                <w:szCs w:val="16"/>
              </w:rPr>
            </w:pPr>
            <w:r w:rsidRPr="002C5A85">
              <w:rPr>
                <w:rFonts w:ascii="Fira Sans" w:hAnsi="Fira Sans" w:cs="Lucida Sans Unicode"/>
                <w:color w:val="000000" w:themeColor="text1"/>
                <w:sz w:val="16"/>
                <w:szCs w:val="16"/>
              </w:rPr>
              <w:t xml:space="preserve">Wir begegnen </w:t>
            </w:r>
            <w:r>
              <w:rPr>
                <w:rFonts w:ascii="Fira Sans" w:hAnsi="Fira Sans" w:cs="Lucida Sans Unicode"/>
                <w:color w:val="000000" w:themeColor="text1"/>
                <w:sz w:val="16"/>
                <w:szCs w:val="16"/>
              </w:rPr>
              <w:t>einander</w:t>
            </w:r>
            <w:r w:rsidRPr="002C5A85">
              <w:rPr>
                <w:rFonts w:ascii="Fira Sans" w:hAnsi="Fira Sans" w:cs="Lucida Sans Unicode"/>
                <w:color w:val="000000" w:themeColor="text1"/>
                <w:sz w:val="16"/>
                <w:szCs w:val="16"/>
              </w:rPr>
              <w:t xml:space="preserve"> mit Achtung und tragen zu einer Atmosphäre bei, in der sich alle Beteiligten sicher fühlen und geschützt wachsen können.</w:t>
            </w:r>
          </w:p>
          <w:p w:rsidR="0034262E" w:rsidRPr="002C5A85" w:rsidRDefault="0034262E" w:rsidP="0034262E">
            <w:pPr>
              <w:numPr>
                <w:ilvl w:val="0"/>
                <w:numId w:val="1"/>
              </w:numPr>
              <w:spacing w:after="240"/>
              <w:ind w:left="300" w:hanging="357"/>
              <w:rPr>
                <w:rFonts w:ascii="Fira Sans" w:hAnsi="Fira Sans" w:cs="Lucida Sans Unicode"/>
                <w:color w:val="000000" w:themeColor="text1"/>
                <w:sz w:val="16"/>
                <w:szCs w:val="16"/>
              </w:rPr>
            </w:pPr>
            <w:r w:rsidRPr="002C5A85">
              <w:rPr>
                <w:rFonts w:ascii="Fira Sans" w:hAnsi="Fira Sans" w:cs="Lucida Sans Unicode"/>
                <w:color w:val="000000" w:themeColor="text1"/>
                <w:sz w:val="16"/>
                <w:szCs w:val="16"/>
              </w:rPr>
              <w:t xml:space="preserve">Wir respektieren die Vielfalt und tragen dazu bei, dass alle </w:t>
            </w:r>
            <w:r>
              <w:rPr>
                <w:rFonts w:ascii="Fira Sans" w:hAnsi="Fira Sans" w:cs="Lucida Sans Unicode"/>
                <w:color w:val="000000" w:themeColor="text1"/>
                <w:sz w:val="16"/>
                <w:szCs w:val="16"/>
              </w:rPr>
              <w:t>bei uns</w:t>
            </w:r>
            <w:r w:rsidRPr="002C5A85">
              <w:rPr>
                <w:rFonts w:ascii="Fira Sans" w:hAnsi="Fira Sans" w:cs="Lucida Sans Unicode"/>
                <w:color w:val="000000" w:themeColor="text1"/>
                <w:sz w:val="16"/>
                <w:szCs w:val="16"/>
              </w:rPr>
              <w:t xml:space="preserve"> angenommen werden, wie sie sind und sich wertgeschätzt und willkommen fühlen. </w:t>
            </w:r>
          </w:p>
          <w:p w:rsidR="0034262E" w:rsidRPr="002C5A85" w:rsidRDefault="0034262E" w:rsidP="0034262E">
            <w:pPr>
              <w:numPr>
                <w:ilvl w:val="0"/>
                <w:numId w:val="1"/>
              </w:numPr>
              <w:spacing w:after="240"/>
              <w:ind w:left="300" w:hanging="357"/>
              <w:rPr>
                <w:rFonts w:ascii="Fira Sans" w:hAnsi="Fira Sans" w:cs="Lucida Sans Unicode"/>
                <w:color w:val="000000" w:themeColor="text1"/>
                <w:sz w:val="16"/>
                <w:szCs w:val="16"/>
              </w:rPr>
            </w:pPr>
            <w:r w:rsidRPr="002C5A85">
              <w:rPr>
                <w:rFonts w:ascii="Fira Sans" w:hAnsi="Fira Sans" w:cs="Lucida Sans Unicode"/>
                <w:color w:val="000000" w:themeColor="text1"/>
                <w:sz w:val="16"/>
                <w:szCs w:val="16"/>
              </w:rPr>
              <w:t xml:space="preserve">Wir gestalten </w:t>
            </w:r>
            <w:r>
              <w:rPr>
                <w:rFonts w:ascii="Fira Sans" w:hAnsi="Fira Sans" w:cs="Lucida Sans Unicode"/>
                <w:color w:val="000000" w:themeColor="text1"/>
                <w:sz w:val="16"/>
                <w:szCs w:val="16"/>
              </w:rPr>
              <w:t>unser</w:t>
            </w:r>
            <w:r w:rsidRPr="002C5A85">
              <w:rPr>
                <w:rFonts w:ascii="Fira Sans" w:hAnsi="Fira Sans" w:cs="Lucida Sans Unicode"/>
                <w:color w:val="000000" w:themeColor="text1"/>
                <w:sz w:val="16"/>
                <w:szCs w:val="16"/>
              </w:rPr>
              <w:t xml:space="preserve"> Miteinander auf Augenhöhe und ermöglichen, wo möglich, Partizipation. Dabei nehmen wir andere Meinungen wahr und begegnen diesen in ernsthafter und angemessener Weise.</w:t>
            </w:r>
          </w:p>
        </w:tc>
      </w:tr>
      <w:tr w:rsidR="0034262E" w:rsidTr="005C101C">
        <w:tc>
          <w:tcPr>
            <w:tcW w:w="1271" w:type="dxa"/>
          </w:tcPr>
          <w:p w:rsidR="0034262E" w:rsidRPr="002C5A85" w:rsidRDefault="0034262E" w:rsidP="005C101C">
            <w:pPr>
              <w:spacing w:after="240"/>
              <w:rPr>
                <w:rFonts w:ascii="Fira Sans SemiBold" w:hAnsi="Fira Sans SemiBold" w:cs="Lucida Sans Unicode"/>
                <w:color w:val="1F497D" w:themeColor="text2"/>
                <w:szCs w:val="18"/>
              </w:rPr>
            </w:pPr>
            <w:r>
              <w:rPr>
                <w:rFonts w:ascii="Fira Sans SemiBold" w:hAnsi="Fira Sans SemiBold" w:cs="Lucida Sans Unicode"/>
                <w:color w:val="1F497D" w:themeColor="text2"/>
                <w:szCs w:val="18"/>
              </w:rPr>
              <w:t>ANSPRECHBAR</w:t>
            </w:r>
          </w:p>
        </w:tc>
        <w:tc>
          <w:tcPr>
            <w:tcW w:w="7789" w:type="dxa"/>
          </w:tcPr>
          <w:p w:rsidR="0034262E" w:rsidRPr="002C5A85" w:rsidRDefault="0034262E" w:rsidP="0034262E">
            <w:pPr>
              <w:numPr>
                <w:ilvl w:val="0"/>
                <w:numId w:val="1"/>
              </w:numPr>
              <w:spacing w:after="240"/>
              <w:ind w:left="300" w:hanging="357"/>
              <w:rPr>
                <w:rFonts w:ascii="Fira Sans" w:hAnsi="Fira Sans" w:cs="Lucida Sans Unicode"/>
                <w:color w:val="000000" w:themeColor="text1"/>
                <w:sz w:val="16"/>
                <w:szCs w:val="16"/>
              </w:rPr>
            </w:pPr>
            <w:r w:rsidRPr="002C5A85">
              <w:rPr>
                <w:rFonts w:ascii="Fira Sans" w:hAnsi="Fira Sans" w:cs="Lucida Sans Unicode"/>
                <w:color w:val="000000" w:themeColor="text1"/>
                <w:sz w:val="16"/>
                <w:szCs w:val="16"/>
              </w:rPr>
              <w:t xml:space="preserve">Wir sind ansprechbar für Sorgen und Nöte und wissen, wo wir uns und anderen Hilfe holen können. Dabei ist uns bewusst, dass jede und jeder in eine Situation kommen kann, in der Schutz benötigt wird. </w:t>
            </w:r>
          </w:p>
          <w:p w:rsidR="0034262E" w:rsidRPr="002C5A85" w:rsidRDefault="0034262E" w:rsidP="0034262E">
            <w:pPr>
              <w:numPr>
                <w:ilvl w:val="0"/>
                <w:numId w:val="1"/>
              </w:numPr>
              <w:spacing w:after="240"/>
              <w:ind w:left="300" w:hanging="357"/>
              <w:rPr>
                <w:rFonts w:ascii="Fira Sans" w:hAnsi="Fira Sans" w:cs="Lucida Sans Unicode"/>
                <w:color w:val="000000" w:themeColor="text1"/>
                <w:sz w:val="16"/>
                <w:szCs w:val="16"/>
              </w:rPr>
            </w:pPr>
            <w:r w:rsidRPr="002C5A85">
              <w:rPr>
                <w:rFonts w:ascii="Fira Sans" w:hAnsi="Fira Sans" w:cs="Lucida Sans Unicode"/>
                <w:color w:val="000000" w:themeColor="text1"/>
                <w:sz w:val="16"/>
                <w:szCs w:val="16"/>
              </w:rPr>
              <w:t xml:space="preserve">Wir nehmen Rückmeldungen und Anregungen ernst und ziehen daraus bewusst Konsequenzen für unser weiteres Handeln. </w:t>
            </w:r>
          </w:p>
          <w:p w:rsidR="0034262E" w:rsidRPr="002C5A85" w:rsidRDefault="0034262E" w:rsidP="0034262E">
            <w:pPr>
              <w:numPr>
                <w:ilvl w:val="0"/>
                <w:numId w:val="1"/>
              </w:numPr>
              <w:spacing w:after="240"/>
              <w:ind w:left="300" w:hanging="357"/>
              <w:rPr>
                <w:rFonts w:ascii="Fira Sans" w:hAnsi="Fira Sans" w:cs="Lucida Sans Unicode"/>
                <w:color w:val="000000" w:themeColor="text1"/>
                <w:sz w:val="16"/>
                <w:szCs w:val="16"/>
              </w:rPr>
            </w:pPr>
            <w:r w:rsidRPr="002C5A85">
              <w:rPr>
                <w:rFonts w:ascii="Fira Sans" w:hAnsi="Fira Sans" w:cs="Lucida Sans Unicode"/>
                <w:color w:val="000000" w:themeColor="text1"/>
                <w:sz w:val="16"/>
                <w:szCs w:val="16"/>
              </w:rPr>
              <w:t>Wir beziehen gegen diskriminierendes, gewalttätiges und sexistisches Verhalten – ob in Wort, Bild, Tat oder durch Gesten – Stellung. Abwertendes Verhalten wird von uns angesprochen und nicht toleriert.</w:t>
            </w:r>
          </w:p>
        </w:tc>
      </w:tr>
      <w:tr w:rsidR="0034262E" w:rsidTr="005C101C">
        <w:trPr>
          <w:trHeight w:val="1755"/>
        </w:trPr>
        <w:tc>
          <w:tcPr>
            <w:tcW w:w="1271" w:type="dxa"/>
          </w:tcPr>
          <w:p w:rsidR="0034262E" w:rsidRPr="002C5A85" w:rsidRDefault="0034262E" w:rsidP="005C101C">
            <w:pPr>
              <w:spacing w:after="240"/>
              <w:rPr>
                <w:rFonts w:ascii="Fira Sans SemiBold" w:hAnsi="Fira Sans SemiBold" w:cs="Lucida Sans Unicode"/>
                <w:color w:val="1F497D" w:themeColor="text2"/>
                <w:szCs w:val="18"/>
              </w:rPr>
            </w:pPr>
            <w:r>
              <w:rPr>
                <w:rFonts w:ascii="Fira Sans SemiBold" w:hAnsi="Fira Sans SemiBold" w:cs="Lucida Sans Unicode"/>
                <w:color w:val="1F497D" w:themeColor="text2"/>
                <w:szCs w:val="18"/>
              </w:rPr>
              <w:t>VERANTWORTUNGSVOLL</w:t>
            </w:r>
          </w:p>
        </w:tc>
        <w:tc>
          <w:tcPr>
            <w:tcW w:w="7789" w:type="dxa"/>
          </w:tcPr>
          <w:p w:rsidR="0034262E" w:rsidRPr="002C5A85" w:rsidRDefault="0034262E" w:rsidP="0034262E">
            <w:pPr>
              <w:numPr>
                <w:ilvl w:val="0"/>
                <w:numId w:val="1"/>
              </w:numPr>
              <w:spacing w:after="120"/>
              <w:ind w:left="300" w:hanging="357"/>
              <w:jc w:val="both"/>
              <w:rPr>
                <w:rFonts w:ascii="Fira Sans" w:hAnsi="Fira Sans" w:cs="Lucida Sans Unicode"/>
                <w:sz w:val="16"/>
                <w:szCs w:val="16"/>
              </w:rPr>
            </w:pPr>
            <w:r w:rsidRPr="002C5A85">
              <w:rPr>
                <w:rFonts w:ascii="Fira Sans" w:hAnsi="Fira Sans" w:cs="Lucida Sans Unicode"/>
                <w:sz w:val="16"/>
                <w:szCs w:val="16"/>
              </w:rPr>
              <w:t xml:space="preserve">Wir hinterfragen immer wieder die Gründe unseres Denkens und Handelns, um unsere Arbeit bewusst und nachvollziehbar zu gestalten.  </w:t>
            </w:r>
          </w:p>
          <w:p w:rsidR="0034262E" w:rsidRPr="002C5A85" w:rsidRDefault="0034262E" w:rsidP="0034262E">
            <w:pPr>
              <w:numPr>
                <w:ilvl w:val="0"/>
                <w:numId w:val="1"/>
              </w:numPr>
              <w:spacing w:after="120"/>
              <w:ind w:left="300" w:hanging="357"/>
              <w:jc w:val="both"/>
              <w:rPr>
                <w:rFonts w:ascii="Fira Sans" w:hAnsi="Fira Sans" w:cs="Lucida Sans Unicode"/>
                <w:sz w:val="16"/>
                <w:szCs w:val="16"/>
              </w:rPr>
            </w:pPr>
            <w:r w:rsidRPr="002C5A85">
              <w:rPr>
                <w:rFonts w:ascii="Fira Sans" w:hAnsi="Fira Sans" w:cs="Lucida Sans Unicode"/>
                <w:sz w:val="16"/>
                <w:szCs w:val="16"/>
              </w:rPr>
              <w:t xml:space="preserve">Wir sind uns der Verantwortung bewusst, die wir für die uns anvertrauten Personen haben und setzen uns proaktiv für das Wohl und den Schutz dieser ein.   </w:t>
            </w:r>
          </w:p>
          <w:p w:rsidR="0034262E" w:rsidRPr="002C5A85" w:rsidRDefault="0034262E" w:rsidP="0034262E">
            <w:pPr>
              <w:numPr>
                <w:ilvl w:val="0"/>
                <w:numId w:val="1"/>
              </w:numPr>
              <w:spacing w:after="240"/>
              <w:ind w:left="300" w:hanging="357"/>
              <w:rPr>
                <w:rFonts w:ascii="Fira Sans" w:hAnsi="Fira Sans" w:cs="Lucida Sans Unicode"/>
                <w:color w:val="000000" w:themeColor="text1"/>
                <w:sz w:val="16"/>
                <w:szCs w:val="16"/>
              </w:rPr>
            </w:pPr>
            <w:r w:rsidRPr="002C5A85">
              <w:rPr>
                <w:rFonts w:ascii="Fira Sans" w:hAnsi="Fira Sans" w:cs="Lucida Sans Unicode"/>
                <w:sz w:val="16"/>
                <w:szCs w:val="16"/>
              </w:rPr>
              <w:t>Wir sind uns unserer Vorbildfunktion und Macht bewusst und setzen diese verantwortungsvoll und reflektiert ein</w:t>
            </w:r>
            <w:r w:rsidRPr="002C5A85">
              <w:rPr>
                <w:rFonts w:ascii="Fira Sans" w:hAnsi="Fira Sans" w:cs="Lucida Sans Unicode"/>
                <w:color w:val="000000" w:themeColor="text1"/>
                <w:sz w:val="16"/>
                <w:szCs w:val="16"/>
              </w:rPr>
              <w:t>.</w:t>
            </w:r>
          </w:p>
        </w:tc>
      </w:tr>
    </w:tbl>
    <w:p w:rsidR="0034262E" w:rsidRDefault="0034262E" w:rsidP="00393E5A">
      <w:pPr>
        <w:pStyle w:val="BERSCHR-ohneListung"/>
        <w:sectPr w:rsidR="0034262E" w:rsidSect="00F625BC">
          <w:pgSz w:w="11906" w:h="16838"/>
          <w:pgMar w:top="1417" w:right="1417" w:bottom="1134" w:left="1417" w:header="708" w:footer="708" w:gutter="0"/>
          <w:cols w:space="708"/>
          <w:titlePg/>
          <w:docGrid w:linePitch="360"/>
        </w:sectPr>
      </w:pPr>
    </w:p>
    <w:p w:rsidR="00F625BC" w:rsidRDefault="00393E5A" w:rsidP="00393E5A">
      <w:pPr>
        <w:pStyle w:val="BERSCHR-ohneListung"/>
      </w:pPr>
      <w:r>
        <w:lastRenderedPageBreak/>
        <w:t xml:space="preserve">Handlungsleitfaden für den Ernstfall </w:t>
      </w:r>
    </w:p>
    <w:p w:rsidR="00F625BC" w:rsidRDefault="00F625BC"/>
    <w:p w:rsidR="0090785A" w:rsidRDefault="0090785A" w:rsidP="0090785A">
      <w:pPr>
        <w:pStyle w:val="KeinLeerraum"/>
      </w:pPr>
      <w:r>
        <w:t>Grundsätzliches</w:t>
      </w:r>
    </w:p>
    <w:p w:rsidR="00393E5A" w:rsidRDefault="0090785A" w:rsidP="0090785A">
      <w:pPr>
        <w:pStyle w:val="KeinLeerraum"/>
      </w:pPr>
      <w:r>
        <w:rPr>
          <w:noProof/>
          <w:lang w:eastAsia="de-DE"/>
        </w:rPr>
        <w:drawing>
          <wp:inline distT="0" distB="0" distL="0" distR="0">
            <wp:extent cx="5486400" cy="446568"/>
            <wp:effectExtent l="19050" t="0" r="38100" b="29845"/>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0785A" w:rsidRDefault="0090785A">
      <w:r>
        <w:t>[weitere Notizen</w:t>
      </w:r>
      <w:r w:rsidR="00B21011">
        <w:t>: Telefonnummern, Sammelstellen, Informationspflichten, …</w:t>
      </w:r>
      <w:r>
        <w:t>]</w:t>
      </w:r>
    </w:p>
    <w:p w:rsidR="00B21011" w:rsidRDefault="00B21011">
      <w:r>
        <w:t>Wenn Sie einen Notruf absetzten müssen: unsere Adresse lautet [Adresse Veranstaltungsort].</w:t>
      </w:r>
    </w:p>
    <w:p w:rsidR="003A0144" w:rsidRDefault="003A0144">
      <w:bookmarkStart w:id="0" w:name="_GoBack"/>
      <w:bookmarkEnd w:id="0"/>
    </w:p>
    <w:p w:rsidR="0090785A" w:rsidRDefault="0090785A" w:rsidP="0090785A">
      <w:pPr>
        <w:pStyle w:val="KeinLeerraum"/>
      </w:pPr>
      <w:r>
        <w:t>Handlungsleitfaden im Speziellen</w:t>
      </w:r>
    </w:p>
    <w:p w:rsidR="0090785A" w:rsidRDefault="00132530" w:rsidP="0090785A">
      <w:pPr>
        <w:pStyle w:val="KeinLeerraum"/>
      </w:pPr>
      <w:r>
        <w:rPr>
          <w:noProof/>
          <w:lang w:eastAsia="de-DE"/>
        </w:rPr>
        <mc:AlternateContent>
          <mc:Choice Requires="wps">
            <w:drawing>
              <wp:anchor distT="0" distB="0" distL="114300" distR="114300" simplePos="0" relativeHeight="251671552" behindDoc="0" locked="0" layoutInCell="1" allowOverlap="1">
                <wp:simplePos x="0" y="0"/>
                <wp:positionH relativeFrom="column">
                  <wp:posOffset>-144883</wp:posOffset>
                </wp:positionH>
                <wp:positionV relativeFrom="paragraph">
                  <wp:posOffset>178803</wp:posOffset>
                </wp:positionV>
                <wp:extent cx="21265" cy="3753293"/>
                <wp:effectExtent l="57150" t="0" r="74295" b="57150"/>
                <wp:wrapNone/>
                <wp:docPr id="6" name="Gerade Verbindung mit Pfeil 6"/>
                <wp:cNvGraphicFramePr/>
                <a:graphic xmlns:a="http://schemas.openxmlformats.org/drawingml/2006/main">
                  <a:graphicData uri="http://schemas.microsoft.com/office/word/2010/wordprocessingShape">
                    <wps:wsp>
                      <wps:cNvCnPr/>
                      <wps:spPr>
                        <a:xfrm>
                          <a:off x="0" y="0"/>
                          <a:ext cx="21265" cy="37532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ADBA83" id="_x0000_t32" coordsize="21600,21600" o:spt="32" o:oned="t" path="m,l21600,21600e" filled="f">
                <v:path arrowok="t" fillok="f" o:connecttype="none"/>
                <o:lock v:ext="edit" shapetype="t"/>
              </v:shapetype>
              <v:shape id="Gerade Verbindung mit Pfeil 6" o:spid="_x0000_s1026" type="#_x0000_t32" style="position:absolute;margin-left:-11.4pt;margin-top:14.1pt;width:1.65pt;height:295.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eU4AEAAAcEAAAOAAAAZHJzL2Uyb0RvYy54bWysU02P0zAQvSPxHyzfadpUWyBquocu7AVB&#10;xcLeXWecWPKXxrP9+PfYTptFgFYCcZnEH+/NvDfj9e3JGnYAjNq7li9mc87ASd9p17f8+7ePb95x&#10;Fkm4ThjvoOVniPx28/rV+hgaqP3gTQfIEomLzTG0fCAKTVVFOYAVceYDuHSoPFpBaYl91aE4JnZr&#10;qno+X1VHj11ALyHGtHs3HvJN4VcKJH1RKgIx0/JUG5WIJe5zrDZr0fQowqDlpQzxD1VYoV1KOlHd&#10;CRLsCfVvVFZL9NErmklvK6+UllA0JDWL+S9qHgYRoGhJ5sQw2RT/H638fNgh013LV5w5YVOL7gFF&#10;B+wRcK9d9+R6ZjWxnQJt2CobdgyxSbit2+FlFcMOs/qTQpu/SRc7FZPPk8lwIibTZr2oVzecyXSy&#10;fHuzrN8vM2f1DA4Y6R68Zfmn5ZFQ6H6grXcutdPjohgtDp8ijcArIGc2LkcS2nxwHaNzSIIItXC9&#10;gUuefKXKGsaqyx+dDYzwr6CSHanOMU0ZRNgaZAeRRkhICY4WE1O6nWFKGzMB56W+F4GX+xkKZUj/&#10;BjwhSmbvaAJb7Tz+KTudriWr8f7VgVF3tmDvu3PpZ7EmTVvpyeVl5HH+eV3gz+938wMAAP//AwBQ&#10;SwMEFAAGAAgAAAAhAJoKz+nfAAAACgEAAA8AAABkcnMvZG93bnJldi54bWxMj81uwjAQhO+V+g7W&#10;VuotOHFaBCEOon8SxxZ66c3ESxI1Xke2Afft657KcTSjmW/qdTQjO6PzgyUJxSwHhtRaPVAn4XP/&#10;li2A+aBIq9ESSvhBD+vm9qZWlbYX+sDzLnQslZCvlIQ+hKni3Lc9GuVndkJK3tE6o0KSruPaqUsq&#10;NyMXeT7nRg2UFno14XOP7ffuZCQ8vW/N5uXLRSzL1wcf91ZQu5Xy/i5uVsACxvAfhj/8hA5NYjrY&#10;E2nPRgmZEAk9SBALASwFsmL5COwgYV4sS+BNza8vNL8AAAD//wMAUEsBAi0AFAAGAAgAAAAhALaD&#10;OJL+AAAA4QEAABMAAAAAAAAAAAAAAAAAAAAAAFtDb250ZW50X1R5cGVzXS54bWxQSwECLQAUAAYA&#10;CAAAACEAOP0h/9YAAACUAQAACwAAAAAAAAAAAAAAAAAvAQAAX3JlbHMvLnJlbHNQSwECLQAUAAYA&#10;CAAAACEAXkwHlOABAAAHBAAADgAAAAAAAAAAAAAAAAAuAgAAZHJzL2Uyb0RvYy54bWxQSwECLQAU&#10;AAYACAAAACEAmgrP6d8AAAAKAQAADwAAAAAAAAAAAAAAAAA6BAAAZHJzL2Rvd25yZXYueG1sUEsF&#10;BgAAAAAEAAQA8wAAAEYFAAAAAA==&#10;" strokecolor="#4579b8 [3044]">
                <v:stroke endarrow="block"/>
              </v:shape>
            </w:pict>
          </mc:Fallback>
        </mc:AlternateContent>
      </w:r>
    </w:p>
    <w:tbl>
      <w:tblPr>
        <w:tblStyle w:val="Tabellenraster"/>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265"/>
        <w:gridCol w:w="2265"/>
        <w:gridCol w:w="2266"/>
        <w:gridCol w:w="2266"/>
      </w:tblGrid>
      <w:tr w:rsidR="00D71D37" w:rsidTr="00132530">
        <w:tc>
          <w:tcPr>
            <w:tcW w:w="6796" w:type="dxa"/>
            <w:gridSpan w:val="3"/>
            <w:shd w:val="clear" w:color="auto" w:fill="BFBFBF" w:themeFill="background1" w:themeFillShade="BF"/>
            <w:vAlign w:val="center"/>
          </w:tcPr>
          <w:p w:rsidR="00D71D37" w:rsidRDefault="00D71D37" w:rsidP="00132530">
            <w:pPr>
              <w:pStyle w:val="KeinLeerraum"/>
              <w:jc w:val="center"/>
            </w:pPr>
            <w:r w:rsidRPr="00132530">
              <w:rPr>
                <w:color w:val="FFFFFF" w:themeColor="background1"/>
              </w:rPr>
              <w:t>Sexualisierte Gewalt</w:t>
            </w:r>
          </w:p>
        </w:tc>
        <w:tc>
          <w:tcPr>
            <w:tcW w:w="2266" w:type="dxa"/>
            <w:vAlign w:val="center"/>
          </w:tcPr>
          <w:p w:rsidR="00D71D37" w:rsidRDefault="00D71D37" w:rsidP="00132530">
            <w:pPr>
              <w:pStyle w:val="KeinLeerraum"/>
              <w:jc w:val="center"/>
            </w:pPr>
          </w:p>
        </w:tc>
      </w:tr>
      <w:tr w:rsidR="0090785A" w:rsidTr="00132530">
        <w:tc>
          <w:tcPr>
            <w:tcW w:w="2265" w:type="dxa"/>
            <w:shd w:val="clear" w:color="auto" w:fill="365F91" w:themeFill="accent1" w:themeFillShade="BF"/>
            <w:vAlign w:val="center"/>
          </w:tcPr>
          <w:p w:rsidR="0090785A" w:rsidRDefault="00B21011" w:rsidP="00132530">
            <w:pPr>
              <w:pStyle w:val="KeinLeerraum"/>
              <w:jc w:val="center"/>
            </w:pPr>
            <w:r w:rsidRPr="00132530">
              <w:rPr>
                <w:color w:val="FFFFFF" w:themeColor="background1"/>
              </w:rPr>
              <w:t>Grenzverletzungen und übergriffiges Verhalten unterhalb des Strafbaren</w:t>
            </w:r>
          </w:p>
        </w:tc>
        <w:tc>
          <w:tcPr>
            <w:tcW w:w="2265" w:type="dxa"/>
            <w:shd w:val="clear" w:color="auto" w:fill="FFC000"/>
            <w:vAlign w:val="center"/>
          </w:tcPr>
          <w:p w:rsidR="0090785A" w:rsidRDefault="00B21011" w:rsidP="00132530">
            <w:pPr>
              <w:pStyle w:val="KeinLeerraum"/>
              <w:jc w:val="center"/>
            </w:pPr>
            <w:r>
              <w:t>Verdacht auf strafbare Handlungen</w:t>
            </w:r>
          </w:p>
        </w:tc>
        <w:tc>
          <w:tcPr>
            <w:tcW w:w="2266" w:type="dxa"/>
            <w:shd w:val="clear" w:color="auto" w:fill="FFC000"/>
            <w:vAlign w:val="center"/>
          </w:tcPr>
          <w:p w:rsidR="0090785A" w:rsidRDefault="00B21011" w:rsidP="00132530">
            <w:pPr>
              <w:pStyle w:val="KeinLeerraum"/>
              <w:jc w:val="center"/>
            </w:pPr>
            <w:r>
              <w:t>Mitteilung über strafbare Handlungen</w:t>
            </w:r>
          </w:p>
        </w:tc>
        <w:tc>
          <w:tcPr>
            <w:tcW w:w="2266" w:type="dxa"/>
            <w:vAlign w:val="center"/>
          </w:tcPr>
          <w:p w:rsidR="0090785A" w:rsidRDefault="00B21011" w:rsidP="00132530">
            <w:pPr>
              <w:pStyle w:val="KeinLeerraum"/>
              <w:jc w:val="center"/>
            </w:pPr>
            <w:r>
              <w:t>[Brand, Unwetter, Evakuierung, gesundheitlicher Notfall, …]</w:t>
            </w:r>
          </w:p>
        </w:tc>
      </w:tr>
      <w:tr w:rsidR="00B21011" w:rsidRPr="00132530" w:rsidTr="00132530">
        <w:tc>
          <w:tcPr>
            <w:tcW w:w="9062" w:type="dxa"/>
            <w:gridSpan w:val="4"/>
            <w:shd w:val="clear" w:color="auto" w:fill="BFBFBF" w:themeFill="background1" w:themeFillShade="BF"/>
            <w:vAlign w:val="center"/>
          </w:tcPr>
          <w:p w:rsidR="00B21011" w:rsidRPr="00132530" w:rsidRDefault="00B21011" w:rsidP="00132530">
            <w:pPr>
              <w:pStyle w:val="KeinLeerraum"/>
              <w:jc w:val="center"/>
              <w:rPr>
                <w:b w:val="0"/>
                <w:color w:val="FFFFFF" w:themeColor="background1"/>
              </w:rPr>
            </w:pPr>
            <w:r w:rsidRPr="00132530">
              <w:rPr>
                <w:b w:val="0"/>
                <w:color w:val="FFFFFF" w:themeColor="background1"/>
              </w:rPr>
              <w:t>RUHE BEWAHREN – kein überstürztes Handeln!!</w:t>
            </w:r>
          </w:p>
        </w:tc>
      </w:tr>
      <w:tr w:rsidR="0090785A" w:rsidRPr="00132530" w:rsidTr="00132530">
        <w:tc>
          <w:tcPr>
            <w:tcW w:w="2265" w:type="dxa"/>
            <w:shd w:val="clear" w:color="auto" w:fill="365F91" w:themeFill="accent1" w:themeFillShade="BF"/>
            <w:vAlign w:val="center"/>
          </w:tcPr>
          <w:p w:rsidR="00B21011" w:rsidRPr="00132530" w:rsidRDefault="00B21011" w:rsidP="00132530">
            <w:pPr>
              <w:pStyle w:val="KeinLeerraum"/>
              <w:jc w:val="center"/>
              <w:rPr>
                <w:b w:val="0"/>
                <w:color w:val="FFFFFF" w:themeColor="background1"/>
              </w:rPr>
            </w:pPr>
            <w:r w:rsidRPr="00132530">
              <w:rPr>
                <w:b w:val="0"/>
                <w:color w:val="FFFFFF" w:themeColor="background1"/>
              </w:rPr>
              <w:t>Situation benennen und einschreiten</w:t>
            </w:r>
          </w:p>
        </w:tc>
        <w:tc>
          <w:tcPr>
            <w:tcW w:w="2265" w:type="dxa"/>
            <w:shd w:val="clear" w:color="auto" w:fill="FFC000"/>
            <w:vAlign w:val="center"/>
          </w:tcPr>
          <w:p w:rsidR="0090785A" w:rsidRPr="00132530" w:rsidRDefault="00D71D37" w:rsidP="00132530">
            <w:pPr>
              <w:pStyle w:val="KeinLeerraum"/>
              <w:jc w:val="center"/>
              <w:rPr>
                <w:b w:val="0"/>
              </w:rPr>
            </w:pPr>
            <w:r w:rsidRPr="00132530">
              <w:rPr>
                <w:b w:val="0"/>
              </w:rPr>
              <w:t>Beobachtungen und Anhaltspunkte dokumentieren</w:t>
            </w:r>
          </w:p>
        </w:tc>
        <w:tc>
          <w:tcPr>
            <w:tcW w:w="2266" w:type="dxa"/>
            <w:shd w:val="clear" w:color="auto" w:fill="FFC000"/>
            <w:vAlign w:val="center"/>
          </w:tcPr>
          <w:p w:rsidR="0090785A" w:rsidRPr="00132530" w:rsidRDefault="00D71D37" w:rsidP="00132530">
            <w:pPr>
              <w:pStyle w:val="KeinLeerraum"/>
              <w:jc w:val="center"/>
              <w:rPr>
                <w:b w:val="0"/>
              </w:rPr>
            </w:pPr>
            <w:r w:rsidRPr="00132530">
              <w:rPr>
                <w:b w:val="0"/>
              </w:rPr>
              <w:t>Zuhören, Glauben schenken, für mitteilende Person da sein</w:t>
            </w:r>
          </w:p>
        </w:tc>
        <w:tc>
          <w:tcPr>
            <w:tcW w:w="2266" w:type="dxa"/>
            <w:vAlign w:val="center"/>
          </w:tcPr>
          <w:p w:rsidR="0090785A" w:rsidRPr="00132530" w:rsidRDefault="0090785A" w:rsidP="00132530">
            <w:pPr>
              <w:pStyle w:val="KeinLeerraum"/>
              <w:jc w:val="center"/>
              <w:rPr>
                <w:b w:val="0"/>
              </w:rPr>
            </w:pPr>
          </w:p>
        </w:tc>
      </w:tr>
      <w:tr w:rsidR="00D71D37" w:rsidRPr="00132530" w:rsidTr="00132530">
        <w:tc>
          <w:tcPr>
            <w:tcW w:w="2265" w:type="dxa"/>
            <w:shd w:val="clear" w:color="auto" w:fill="365F91" w:themeFill="accent1" w:themeFillShade="BF"/>
            <w:vAlign w:val="center"/>
          </w:tcPr>
          <w:p w:rsidR="00D71D37" w:rsidRPr="00132530" w:rsidRDefault="00D71D37" w:rsidP="00132530">
            <w:pPr>
              <w:pStyle w:val="KeinLeerraum"/>
              <w:jc w:val="center"/>
              <w:rPr>
                <w:b w:val="0"/>
                <w:color w:val="FFFFFF" w:themeColor="background1"/>
              </w:rPr>
            </w:pPr>
            <w:r w:rsidRPr="00132530">
              <w:rPr>
                <w:b w:val="0"/>
                <w:color w:val="FFFFFF" w:themeColor="background1"/>
              </w:rPr>
              <w:t>Grenzverletzendes/ übergriffiges Verhalten unterbinden</w:t>
            </w:r>
          </w:p>
        </w:tc>
        <w:tc>
          <w:tcPr>
            <w:tcW w:w="4531" w:type="dxa"/>
            <w:gridSpan w:val="2"/>
            <w:shd w:val="clear" w:color="auto" w:fill="FFC000"/>
            <w:vAlign w:val="center"/>
          </w:tcPr>
          <w:p w:rsidR="00D71D37" w:rsidRPr="00132530" w:rsidRDefault="00D71D37" w:rsidP="00132530">
            <w:pPr>
              <w:pStyle w:val="KeinLeerraum"/>
              <w:jc w:val="center"/>
              <w:rPr>
                <w:b w:val="0"/>
              </w:rPr>
            </w:pPr>
            <w:r w:rsidRPr="00132530">
              <w:rPr>
                <w:b w:val="0"/>
              </w:rPr>
              <w:t xml:space="preserve">(auf keinen Fall mutmaßliche </w:t>
            </w:r>
            <w:proofErr w:type="spellStart"/>
            <w:r w:rsidRPr="00132530">
              <w:rPr>
                <w:b w:val="0"/>
              </w:rPr>
              <w:t>Täter:innen</w:t>
            </w:r>
            <w:proofErr w:type="spellEnd"/>
            <w:r w:rsidRPr="00132530">
              <w:rPr>
                <w:b w:val="0"/>
              </w:rPr>
              <w:t xml:space="preserve"> direkt darauf ansprechen)</w:t>
            </w:r>
          </w:p>
        </w:tc>
        <w:tc>
          <w:tcPr>
            <w:tcW w:w="2266" w:type="dxa"/>
            <w:vAlign w:val="center"/>
          </w:tcPr>
          <w:p w:rsidR="00D71D37" w:rsidRPr="00132530" w:rsidRDefault="00D71D37" w:rsidP="00132530">
            <w:pPr>
              <w:pStyle w:val="KeinLeerraum"/>
              <w:jc w:val="center"/>
              <w:rPr>
                <w:b w:val="0"/>
              </w:rPr>
            </w:pPr>
          </w:p>
        </w:tc>
      </w:tr>
      <w:tr w:rsidR="00D71D37" w:rsidRPr="00132530" w:rsidTr="00132530">
        <w:tc>
          <w:tcPr>
            <w:tcW w:w="2265" w:type="dxa"/>
            <w:shd w:val="clear" w:color="auto" w:fill="365F91" w:themeFill="accent1" w:themeFillShade="BF"/>
            <w:vAlign w:val="center"/>
          </w:tcPr>
          <w:p w:rsidR="00D71D37" w:rsidRPr="00132530" w:rsidRDefault="00D71D37" w:rsidP="00132530">
            <w:pPr>
              <w:pStyle w:val="KeinLeerraum"/>
              <w:jc w:val="center"/>
              <w:rPr>
                <w:b w:val="0"/>
                <w:color w:val="FFFFFF" w:themeColor="background1"/>
              </w:rPr>
            </w:pPr>
            <w:r w:rsidRPr="00132530">
              <w:rPr>
                <w:b w:val="0"/>
                <w:color w:val="FFFFFF" w:themeColor="background1"/>
              </w:rPr>
              <w:t>Betroffene schützen, begleiten und betreuen, soweit erwünscht</w:t>
            </w:r>
          </w:p>
        </w:tc>
        <w:tc>
          <w:tcPr>
            <w:tcW w:w="4531" w:type="dxa"/>
            <w:gridSpan w:val="2"/>
            <w:shd w:val="clear" w:color="auto" w:fill="FFC000"/>
            <w:vAlign w:val="center"/>
          </w:tcPr>
          <w:p w:rsidR="00D71D37" w:rsidRPr="00132530" w:rsidRDefault="00D71D37" w:rsidP="00132530">
            <w:pPr>
              <w:pStyle w:val="KeinLeerraum"/>
              <w:jc w:val="center"/>
              <w:rPr>
                <w:b w:val="0"/>
              </w:rPr>
            </w:pPr>
            <w:r w:rsidRPr="00132530">
              <w:rPr>
                <w:b w:val="0"/>
              </w:rPr>
              <w:t>Hilfe holen [Notfallnummer]</w:t>
            </w:r>
          </w:p>
          <w:p w:rsidR="00D71D37" w:rsidRPr="00132530" w:rsidRDefault="00D71D37" w:rsidP="00132530">
            <w:pPr>
              <w:pStyle w:val="KeinLeerraum"/>
              <w:numPr>
                <w:ilvl w:val="0"/>
                <w:numId w:val="3"/>
              </w:numPr>
              <w:jc w:val="center"/>
              <w:rPr>
                <w:b w:val="0"/>
              </w:rPr>
            </w:pPr>
            <w:r w:rsidRPr="00132530">
              <w:rPr>
                <w:b w:val="0"/>
              </w:rPr>
              <w:t>diese leiten weitere Schritte ein</w:t>
            </w:r>
          </w:p>
        </w:tc>
        <w:tc>
          <w:tcPr>
            <w:tcW w:w="2266" w:type="dxa"/>
            <w:vAlign w:val="center"/>
          </w:tcPr>
          <w:p w:rsidR="00D71D37" w:rsidRPr="00132530" w:rsidRDefault="00D71D37" w:rsidP="00132530">
            <w:pPr>
              <w:pStyle w:val="KeinLeerraum"/>
              <w:jc w:val="center"/>
              <w:rPr>
                <w:b w:val="0"/>
              </w:rPr>
            </w:pPr>
          </w:p>
        </w:tc>
      </w:tr>
      <w:tr w:rsidR="00D71D37" w:rsidRPr="00132530" w:rsidTr="00132530">
        <w:tc>
          <w:tcPr>
            <w:tcW w:w="2265" w:type="dxa"/>
            <w:shd w:val="clear" w:color="auto" w:fill="365F91" w:themeFill="accent1" w:themeFillShade="BF"/>
            <w:vAlign w:val="center"/>
          </w:tcPr>
          <w:p w:rsidR="00D71D37" w:rsidRPr="00132530" w:rsidRDefault="00D71D37" w:rsidP="00132530">
            <w:pPr>
              <w:pStyle w:val="KeinLeerraum"/>
              <w:jc w:val="center"/>
              <w:rPr>
                <w:b w:val="0"/>
                <w:color w:val="FFFFFF" w:themeColor="background1"/>
              </w:rPr>
            </w:pPr>
            <w:r w:rsidRPr="00132530">
              <w:rPr>
                <w:b w:val="0"/>
                <w:color w:val="FFFFFF" w:themeColor="background1"/>
              </w:rPr>
              <w:t>Im Team abwägen, ob und welche Konsequenzen folgen sollen</w:t>
            </w:r>
          </w:p>
        </w:tc>
        <w:tc>
          <w:tcPr>
            <w:tcW w:w="4531" w:type="dxa"/>
            <w:gridSpan w:val="2"/>
            <w:shd w:val="clear" w:color="auto" w:fill="FFC000"/>
            <w:vAlign w:val="center"/>
          </w:tcPr>
          <w:p w:rsidR="00D71D37" w:rsidRPr="00132530" w:rsidRDefault="00D71D37" w:rsidP="00132530">
            <w:pPr>
              <w:pStyle w:val="KeinLeerraum"/>
              <w:jc w:val="center"/>
              <w:rPr>
                <w:b w:val="0"/>
              </w:rPr>
            </w:pPr>
            <w:r w:rsidRPr="00132530">
              <w:rPr>
                <w:b w:val="0"/>
              </w:rPr>
              <w:t>Fall abgeben und verarbeiten, ggf. dazu Hilfe holen</w:t>
            </w:r>
          </w:p>
        </w:tc>
        <w:tc>
          <w:tcPr>
            <w:tcW w:w="2266" w:type="dxa"/>
            <w:vAlign w:val="center"/>
          </w:tcPr>
          <w:p w:rsidR="00D71D37" w:rsidRPr="00132530" w:rsidRDefault="00D71D37" w:rsidP="00132530">
            <w:pPr>
              <w:pStyle w:val="KeinLeerraum"/>
              <w:jc w:val="center"/>
              <w:rPr>
                <w:b w:val="0"/>
              </w:rPr>
            </w:pPr>
          </w:p>
        </w:tc>
      </w:tr>
      <w:tr w:rsidR="00D71D37" w:rsidRPr="00132530" w:rsidTr="00132530">
        <w:tc>
          <w:tcPr>
            <w:tcW w:w="9062" w:type="dxa"/>
            <w:gridSpan w:val="4"/>
            <w:shd w:val="clear" w:color="auto" w:fill="BFBFBF" w:themeFill="background1" w:themeFillShade="BF"/>
            <w:vAlign w:val="center"/>
          </w:tcPr>
          <w:p w:rsidR="00D71D37" w:rsidRPr="00132530" w:rsidRDefault="00D71D37" w:rsidP="00132530">
            <w:pPr>
              <w:pStyle w:val="KeinLeerraum"/>
              <w:jc w:val="center"/>
              <w:rPr>
                <w:b w:val="0"/>
              </w:rPr>
            </w:pPr>
            <w:r w:rsidRPr="00132530">
              <w:rPr>
                <w:b w:val="0"/>
                <w:color w:val="FFFFFF" w:themeColor="background1"/>
              </w:rPr>
              <w:t>Situation reflektieren, ggf. Folgen für künftige Präventionsarbeit ziehen</w:t>
            </w:r>
          </w:p>
        </w:tc>
      </w:tr>
    </w:tbl>
    <w:p w:rsidR="0090785A" w:rsidRDefault="0090785A" w:rsidP="0090785A">
      <w:pPr>
        <w:pStyle w:val="KeinLeerraum"/>
        <w:sectPr w:rsidR="0090785A" w:rsidSect="00F625BC">
          <w:pgSz w:w="11906" w:h="16838"/>
          <w:pgMar w:top="1417" w:right="1417" w:bottom="1134" w:left="1417" w:header="708" w:footer="708" w:gutter="0"/>
          <w:cols w:space="708"/>
          <w:titlePg/>
          <w:docGrid w:linePitch="360"/>
        </w:sectPr>
      </w:pPr>
    </w:p>
    <w:p w:rsidR="00393E5A" w:rsidRDefault="00393E5A" w:rsidP="00393E5A">
      <w:pPr>
        <w:pStyle w:val="BERSCHR-ohneListung"/>
      </w:pPr>
      <w:r>
        <w:lastRenderedPageBreak/>
        <w:t>Bestätigung zur Kenntnisnahme</w:t>
      </w:r>
    </w:p>
    <w:p w:rsidR="00393E5A" w:rsidRDefault="00393E5A" w:rsidP="00393E5A">
      <w:pPr>
        <w:pStyle w:val="BERSCHR-ohneListung"/>
      </w:pPr>
    </w:p>
    <w:p w:rsidR="00393E5A" w:rsidRDefault="00393E5A" w:rsidP="00393E5A">
      <w:r>
        <w:t xml:space="preserve">Wenn Du bei der Veranstaltung Verantwortung trägst, lies Dir bitte dieses Konzept aufmerksam durch und bestätige hier </w:t>
      </w:r>
      <w:r w:rsidR="00D22EB7">
        <w:t>Erhalt und</w:t>
      </w:r>
      <w:r>
        <w:t xml:space="preserve"> Kenntnisnahme mit Deiner Unterschrift.</w:t>
      </w:r>
    </w:p>
    <w:p w:rsidR="00393E5A" w:rsidRPr="00D22EB7" w:rsidRDefault="00393E5A" w:rsidP="00393E5A">
      <w:pPr>
        <w:rPr>
          <w:b/>
        </w:rPr>
      </w:pPr>
      <w:r w:rsidRPr="00D22EB7">
        <w:rPr>
          <w:b/>
        </w:rPr>
        <w:t>Schick diese Seite bitte unterschrieben bis zum [Datum Frist] per Post an [Adresse] oder per Mail an [Mailadresse].</w:t>
      </w:r>
    </w:p>
    <w:p w:rsidR="00393E5A" w:rsidRDefault="00393E5A" w:rsidP="00393E5A"/>
    <w:p w:rsidR="00393E5A" w:rsidRDefault="00393E5A" w:rsidP="00393E5A"/>
    <w:p w:rsidR="00D22EB7" w:rsidRDefault="00D22EB7" w:rsidP="00393E5A"/>
    <w:p w:rsidR="00D22EB7" w:rsidRDefault="00D22EB7" w:rsidP="00393E5A"/>
    <w:p w:rsidR="00393E5A" w:rsidRDefault="00393E5A" w:rsidP="00393E5A">
      <w:r>
        <w:t xml:space="preserve">Hiermit bestätige ich, ________________________________________ </w:t>
      </w:r>
      <w:r w:rsidRPr="00D22EB7">
        <w:rPr>
          <w:i/>
          <w:sz w:val="18"/>
        </w:rPr>
        <w:t>(Name, Vorname)</w:t>
      </w:r>
      <w:r>
        <w:t>,</w:t>
      </w:r>
    </w:p>
    <w:p w:rsidR="00393E5A" w:rsidRDefault="00393E5A" w:rsidP="00393E5A">
      <w:r>
        <w:t xml:space="preserve">den </w:t>
      </w:r>
      <w:r>
        <w:t>Erhalt und die Kenntnisnahme des Schutzkonzepts der Veranstaltung [Titel und Datum der Veranstaltung]</w:t>
      </w:r>
      <w:r>
        <w:t>.</w:t>
      </w:r>
    </w:p>
    <w:p w:rsidR="00D22EB7" w:rsidRDefault="00393E5A" w:rsidP="00393E5A">
      <w:r>
        <w:t xml:space="preserve">Außerdem bestätige ich mit meiner Unterschrift, dass ich </w:t>
      </w:r>
      <w:r w:rsidR="00D22EB7">
        <w:t xml:space="preserve">mich an den Verhaltenskodex der Veranstaltung halte. </w:t>
      </w:r>
      <w:r>
        <w:t xml:space="preserve">Ich bin mir meiner Verantwortung bewusst und sorge dafür, dass alle </w:t>
      </w:r>
      <w:r w:rsidR="00D22EB7">
        <w:t>mir Anvertrauten</w:t>
      </w:r>
      <w:r>
        <w:t xml:space="preserve"> geschützt sind und eine tolle </w:t>
      </w:r>
      <w:r w:rsidR="00D22EB7">
        <w:t>Zeit</w:t>
      </w:r>
      <w:r>
        <w:t xml:space="preserve"> erleben können</w:t>
      </w:r>
      <w:r w:rsidR="00D22EB7">
        <w:t>.</w:t>
      </w:r>
    </w:p>
    <w:p w:rsidR="00D22EB7" w:rsidRDefault="00D22EB7" w:rsidP="00D22EB7">
      <w:r>
        <w:t>Ich weiß, was im Notfall zu tun ist und werde danach handeln.</w:t>
      </w:r>
    </w:p>
    <w:p w:rsidR="00393E5A" w:rsidRDefault="00393E5A" w:rsidP="00393E5A">
      <w:r>
        <w:t>Wenn ich Fragen habe, weiß ich, an wen ich mich wenden kann.</w:t>
      </w:r>
    </w:p>
    <w:p w:rsidR="00D22EB7" w:rsidRDefault="00D22EB7" w:rsidP="00393E5A"/>
    <w:p w:rsidR="00393E5A" w:rsidRDefault="00393E5A" w:rsidP="00393E5A">
      <w:r>
        <w:t xml:space="preserve">____________________________________________________________________ </w:t>
      </w:r>
      <w:r w:rsidR="00D22EB7">
        <w:br/>
      </w:r>
      <w:r w:rsidRPr="00D22EB7">
        <w:rPr>
          <w:i/>
          <w:sz w:val="18"/>
        </w:rPr>
        <w:t>(Datum, Ort, Unterschrift)</w:t>
      </w:r>
    </w:p>
    <w:p w:rsidR="00F625BC" w:rsidRDefault="00F625BC" w:rsidP="00393E5A"/>
    <w:p w:rsidR="00D22EB7" w:rsidRDefault="00D22EB7" w:rsidP="00393E5A">
      <w:r>
        <w:rPr>
          <w:noProof/>
        </w:rPr>
        <w:pict>
          <v:shape id="_x0000_s1029" type="#_x0000_t75" style="position:absolute;margin-left:331.85pt;margin-top:104.8pt;width:121.4pt;height:115.8pt;z-index:251670528;mso-position-horizontal-relative:text;mso-position-vertical-relative:text">
            <v:imagedata r:id="rId14" o:title="High-Five"/>
            <w10:wrap type="square"/>
          </v:shape>
        </w:pict>
      </w:r>
    </w:p>
    <w:sectPr w:rsidR="00D22EB7" w:rsidSect="00F625BC">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5BC" w:rsidRDefault="00F625BC" w:rsidP="00F625BC">
      <w:pPr>
        <w:spacing w:after="0" w:line="240" w:lineRule="auto"/>
      </w:pPr>
      <w:r>
        <w:separator/>
      </w:r>
    </w:p>
  </w:endnote>
  <w:endnote w:type="continuationSeparator" w:id="0">
    <w:p w:rsidR="00F625BC" w:rsidRDefault="00F625BC" w:rsidP="00F6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ira Sans">
    <w:altName w:val="Fira Sans"/>
    <w:panose1 w:val="020B0503050000020004"/>
    <w:charset w:val="00"/>
    <w:family w:val="swiss"/>
    <w:pitch w:val="variable"/>
    <w:sig w:usb0="600002FF" w:usb1="00000001"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Fira Sans SemiBold">
    <w:panose1 w:val="020B06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578802"/>
      <w:docPartObj>
        <w:docPartGallery w:val="Page Numbers (Bottom of Page)"/>
        <w:docPartUnique/>
      </w:docPartObj>
    </w:sdtPr>
    <w:sdtContent>
      <w:p w:rsidR="00F625BC" w:rsidRDefault="00F625BC">
        <w:pPr>
          <w:pStyle w:val="Fuzeile"/>
          <w:jc w:val="center"/>
        </w:pPr>
        <w:r>
          <w:fldChar w:fldCharType="begin"/>
        </w:r>
        <w:r>
          <w:instrText>PAGE   \* MERGEFORMAT</w:instrText>
        </w:r>
        <w:r>
          <w:fldChar w:fldCharType="separate"/>
        </w:r>
        <w:r w:rsidR="00132530">
          <w:rPr>
            <w:noProof/>
          </w:rPr>
          <w:t>2</w:t>
        </w:r>
        <w:r>
          <w:fldChar w:fldCharType="end"/>
        </w:r>
      </w:p>
    </w:sdtContent>
  </w:sdt>
  <w:p w:rsidR="00F625BC" w:rsidRDefault="00F625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5BC" w:rsidRDefault="00F625BC" w:rsidP="00F625BC">
      <w:pPr>
        <w:spacing w:after="0" w:line="240" w:lineRule="auto"/>
      </w:pPr>
      <w:r>
        <w:separator/>
      </w:r>
    </w:p>
  </w:footnote>
  <w:footnote w:type="continuationSeparator" w:id="0">
    <w:p w:rsidR="00F625BC" w:rsidRDefault="00F625BC" w:rsidP="00F62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DFC"/>
    <w:multiLevelType w:val="hybridMultilevel"/>
    <w:tmpl w:val="0172A912"/>
    <w:lvl w:ilvl="0" w:tplc="E90E5A56">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D2F2326"/>
    <w:multiLevelType w:val="hybridMultilevel"/>
    <w:tmpl w:val="D64CCA30"/>
    <w:lvl w:ilvl="0" w:tplc="F664F9F6">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9467CF8"/>
    <w:multiLevelType w:val="hybridMultilevel"/>
    <w:tmpl w:val="FEACA6E8"/>
    <w:lvl w:ilvl="0" w:tplc="D9E83CC6">
      <w:start w:val="1"/>
      <w:numFmt w:val="bullet"/>
      <w:lvlText w:val=""/>
      <w:lvlJc w:val="left"/>
      <w:pPr>
        <w:ind w:left="720" w:hanging="360"/>
      </w:pPr>
      <w:rPr>
        <w:rFonts w:ascii="Symbol" w:hAnsi="Symbol" w:hint="default"/>
        <w:spacing w:val="-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0E"/>
    <w:rsid w:val="00107577"/>
    <w:rsid w:val="00132530"/>
    <w:rsid w:val="001B341E"/>
    <w:rsid w:val="0034262E"/>
    <w:rsid w:val="00393E5A"/>
    <w:rsid w:val="003A0144"/>
    <w:rsid w:val="00482B3E"/>
    <w:rsid w:val="00707219"/>
    <w:rsid w:val="0080364E"/>
    <w:rsid w:val="0090785A"/>
    <w:rsid w:val="009A3350"/>
    <w:rsid w:val="00B21011"/>
    <w:rsid w:val="00D22EB7"/>
    <w:rsid w:val="00D71D37"/>
    <w:rsid w:val="00F01D0E"/>
    <w:rsid w:val="00F625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4CA0A2"/>
  <w15:chartTrackingRefBased/>
  <w15:docId w15:val="{6A972F61-771D-4E21-A6C3-EF39831A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ohneListung">
    <w:name w:val="ÜBERSCHR-ohne Listung"/>
    <w:basedOn w:val="Standard"/>
    <w:link w:val="BERSCHR-ohneListungZchn"/>
    <w:autoRedefine/>
    <w:qFormat/>
    <w:rsid w:val="00107577"/>
    <w:pPr>
      <w:spacing w:after="0" w:line="240" w:lineRule="auto"/>
    </w:pPr>
    <w:rPr>
      <w:b/>
      <w:bCs/>
      <w:color w:val="A6A6A6" w:themeColor="background1" w:themeShade="A6"/>
      <w:sz w:val="24"/>
    </w:rPr>
  </w:style>
  <w:style w:type="character" w:customStyle="1" w:styleId="BERSCHR-ohneListungZchn">
    <w:name w:val="ÜBERSCHR-ohne Listung Zchn"/>
    <w:basedOn w:val="Absatz-Standardschriftart"/>
    <w:link w:val="BERSCHR-ohneListung"/>
    <w:rsid w:val="00107577"/>
    <w:rPr>
      <w:b/>
      <w:bCs/>
      <w:color w:val="A6A6A6" w:themeColor="background1" w:themeShade="A6"/>
      <w:sz w:val="24"/>
    </w:rPr>
  </w:style>
  <w:style w:type="paragraph" w:customStyle="1" w:styleId="Checklisteundso">
    <w:name w:val="Checkliste und so"/>
    <w:basedOn w:val="Standard"/>
    <w:link w:val="ChecklisteundsoZchn"/>
    <w:autoRedefine/>
    <w:qFormat/>
    <w:rsid w:val="0080364E"/>
    <w:pPr>
      <w:spacing w:after="0" w:line="240" w:lineRule="auto"/>
    </w:pPr>
    <w:rPr>
      <w:rFonts w:asciiTheme="majorHAnsi" w:hAnsiTheme="majorHAnsi"/>
      <w:caps/>
      <w:color w:val="808080" w:themeColor="background1" w:themeShade="80"/>
      <w:sz w:val="26"/>
    </w:rPr>
  </w:style>
  <w:style w:type="character" w:customStyle="1" w:styleId="ChecklisteundsoZchn">
    <w:name w:val="Checkliste und so Zchn"/>
    <w:basedOn w:val="Absatz-Standardschriftart"/>
    <w:link w:val="Checklisteundso"/>
    <w:rsid w:val="0080364E"/>
    <w:rPr>
      <w:rFonts w:asciiTheme="majorHAnsi" w:hAnsiTheme="majorHAnsi"/>
      <w:caps/>
      <w:color w:val="808080" w:themeColor="background1" w:themeShade="80"/>
      <w:sz w:val="26"/>
    </w:rPr>
  </w:style>
  <w:style w:type="paragraph" w:styleId="Kopfzeile">
    <w:name w:val="header"/>
    <w:basedOn w:val="Standard"/>
    <w:link w:val="KopfzeileZchn"/>
    <w:uiPriority w:val="99"/>
    <w:unhideWhenUsed/>
    <w:rsid w:val="00F625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25BC"/>
  </w:style>
  <w:style w:type="paragraph" w:styleId="Fuzeile">
    <w:name w:val="footer"/>
    <w:basedOn w:val="Standard"/>
    <w:link w:val="FuzeileZchn"/>
    <w:uiPriority w:val="99"/>
    <w:unhideWhenUsed/>
    <w:rsid w:val="00F625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25BC"/>
  </w:style>
  <w:style w:type="paragraph" w:styleId="KeinLeerraum">
    <w:name w:val="No Spacing"/>
    <w:aliases w:val="Unter-Überschrift"/>
    <w:uiPriority w:val="1"/>
    <w:qFormat/>
    <w:rsid w:val="001B341E"/>
    <w:pPr>
      <w:spacing w:after="0" w:line="240" w:lineRule="auto"/>
    </w:pPr>
    <w:rPr>
      <w:b/>
      <w:color w:val="365F91" w:themeColor="accent1" w:themeShade="BF"/>
    </w:rPr>
  </w:style>
  <w:style w:type="paragraph" w:styleId="Listenabsatz">
    <w:name w:val="List Paragraph"/>
    <w:basedOn w:val="Standard"/>
    <w:uiPriority w:val="34"/>
    <w:qFormat/>
    <w:rsid w:val="0034262E"/>
    <w:pPr>
      <w:spacing w:after="160" w:line="259" w:lineRule="auto"/>
      <w:ind w:left="720"/>
      <w:contextualSpacing/>
    </w:pPr>
  </w:style>
  <w:style w:type="table" w:styleId="Tabellenraster">
    <w:name w:val="Table Grid"/>
    <w:basedOn w:val="NormaleTabelle"/>
    <w:uiPriority w:val="59"/>
    <w:rsid w:val="00342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302FE0-1351-41E8-9462-079C2A46B0FA}" type="doc">
      <dgm:prSet loTypeId="urn:microsoft.com/office/officeart/2005/8/layout/chevron1" loCatId="process" qsTypeId="urn:microsoft.com/office/officeart/2005/8/quickstyle/simple1" qsCatId="simple" csTypeId="urn:microsoft.com/office/officeart/2005/8/colors/accent1_2" csCatId="accent1" phldr="1"/>
      <dgm:spPr/>
    </dgm:pt>
    <dgm:pt modelId="{7080700D-3E8D-4843-AFF3-EFDF18BBD0A3}">
      <dgm:prSet phldrT="[Text]"/>
      <dgm:spPr>
        <a:solidFill>
          <a:schemeClr val="accent1">
            <a:lumMod val="75000"/>
          </a:schemeClr>
        </a:solidFill>
      </dgm:spPr>
      <dgm:t>
        <a:bodyPr/>
        <a:lstStyle/>
        <a:p>
          <a:r>
            <a:rPr lang="de-DE"/>
            <a:t>Ruhe bewahren</a:t>
          </a:r>
        </a:p>
      </dgm:t>
    </dgm:pt>
    <dgm:pt modelId="{9C46424A-EBF1-41D5-B9EC-5515EB27F86A}" type="parTrans" cxnId="{C9279532-E4B2-47DC-9E75-9B77E257807D}">
      <dgm:prSet/>
      <dgm:spPr/>
      <dgm:t>
        <a:bodyPr/>
        <a:lstStyle/>
        <a:p>
          <a:endParaRPr lang="de-DE"/>
        </a:p>
      </dgm:t>
    </dgm:pt>
    <dgm:pt modelId="{E91091D5-0C34-42BA-ADA4-A0B111D1BE1A}" type="sibTrans" cxnId="{C9279532-E4B2-47DC-9E75-9B77E257807D}">
      <dgm:prSet/>
      <dgm:spPr/>
      <dgm:t>
        <a:bodyPr/>
        <a:lstStyle/>
        <a:p>
          <a:endParaRPr lang="de-DE"/>
        </a:p>
      </dgm:t>
    </dgm:pt>
    <dgm:pt modelId="{A905B2D1-CFED-4D5E-AC77-9417FA3A5F37}">
      <dgm:prSet phldrT="[Text]"/>
      <dgm:spPr>
        <a:solidFill>
          <a:schemeClr val="accent1">
            <a:lumMod val="60000"/>
            <a:lumOff val="40000"/>
          </a:schemeClr>
        </a:solidFill>
      </dgm:spPr>
      <dgm:t>
        <a:bodyPr/>
        <a:lstStyle/>
        <a:p>
          <a:r>
            <a:rPr lang="de-DE"/>
            <a:t>Gefahren beseitigen und </a:t>
          </a:r>
          <a:r>
            <a:rPr lang="de-DE"/>
            <a:t>um Betroffene kümmern</a:t>
          </a:r>
          <a:endParaRPr lang="de-DE"/>
        </a:p>
      </dgm:t>
    </dgm:pt>
    <dgm:pt modelId="{1BD4E398-8A4C-489F-A7E4-08D3C4BBF2FD}" type="parTrans" cxnId="{179EF393-C5BE-4E1D-94B7-4C5B66902711}">
      <dgm:prSet/>
      <dgm:spPr/>
      <dgm:t>
        <a:bodyPr/>
        <a:lstStyle/>
        <a:p>
          <a:endParaRPr lang="de-DE"/>
        </a:p>
      </dgm:t>
    </dgm:pt>
    <dgm:pt modelId="{3ED0B1B4-CE70-4BC3-B89F-2FE82E5A2F2C}" type="sibTrans" cxnId="{179EF393-C5BE-4E1D-94B7-4C5B66902711}">
      <dgm:prSet/>
      <dgm:spPr/>
      <dgm:t>
        <a:bodyPr/>
        <a:lstStyle/>
        <a:p>
          <a:endParaRPr lang="de-DE"/>
        </a:p>
      </dgm:t>
    </dgm:pt>
    <dgm:pt modelId="{43F2E38E-1525-4A9B-A239-B694FCEB8C3D}">
      <dgm:prSet phldrT="[Text]"/>
      <dgm:spPr>
        <a:solidFill>
          <a:schemeClr val="accent1">
            <a:lumMod val="40000"/>
            <a:lumOff val="60000"/>
          </a:schemeClr>
        </a:solidFill>
      </dgm:spPr>
      <dgm:t>
        <a:bodyPr/>
        <a:lstStyle/>
        <a:p>
          <a:r>
            <a:rPr lang="de-DE"/>
            <a:t>Hilfe holen</a:t>
          </a:r>
        </a:p>
      </dgm:t>
    </dgm:pt>
    <dgm:pt modelId="{2CF2FBC5-B861-417C-A89A-473D51EDF34A}" type="parTrans" cxnId="{6695D7C4-874B-45FF-91A3-8055D704B60C}">
      <dgm:prSet/>
      <dgm:spPr/>
      <dgm:t>
        <a:bodyPr/>
        <a:lstStyle/>
        <a:p>
          <a:endParaRPr lang="de-DE"/>
        </a:p>
      </dgm:t>
    </dgm:pt>
    <dgm:pt modelId="{811D14C8-7DE1-441F-B531-399559C1AD17}" type="sibTrans" cxnId="{6695D7C4-874B-45FF-91A3-8055D704B60C}">
      <dgm:prSet/>
      <dgm:spPr/>
      <dgm:t>
        <a:bodyPr/>
        <a:lstStyle/>
        <a:p>
          <a:endParaRPr lang="de-DE"/>
        </a:p>
      </dgm:t>
    </dgm:pt>
    <dgm:pt modelId="{DBFADC6E-6A50-438D-B5F5-FA34D722E601}" type="pres">
      <dgm:prSet presAssocID="{A1302FE0-1351-41E8-9462-079C2A46B0FA}" presName="Name0" presStyleCnt="0">
        <dgm:presLayoutVars>
          <dgm:dir/>
          <dgm:animLvl val="lvl"/>
          <dgm:resizeHandles val="exact"/>
        </dgm:presLayoutVars>
      </dgm:prSet>
      <dgm:spPr/>
    </dgm:pt>
    <dgm:pt modelId="{E1BB4BBB-660A-4548-9334-9B15499CA5D3}" type="pres">
      <dgm:prSet presAssocID="{7080700D-3E8D-4843-AFF3-EFDF18BBD0A3}" presName="parTxOnly" presStyleLbl="node1" presStyleIdx="0" presStyleCnt="3">
        <dgm:presLayoutVars>
          <dgm:chMax val="0"/>
          <dgm:chPref val="0"/>
          <dgm:bulletEnabled val="1"/>
        </dgm:presLayoutVars>
      </dgm:prSet>
      <dgm:spPr/>
    </dgm:pt>
    <dgm:pt modelId="{4E5DEFAD-1E5D-4193-95C1-43BB9F6A900E}" type="pres">
      <dgm:prSet presAssocID="{E91091D5-0C34-42BA-ADA4-A0B111D1BE1A}" presName="parTxOnlySpace" presStyleCnt="0"/>
      <dgm:spPr/>
    </dgm:pt>
    <dgm:pt modelId="{403F2B21-4C2D-4F59-8F43-790F5A1895CA}" type="pres">
      <dgm:prSet presAssocID="{A905B2D1-CFED-4D5E-AC77-9417FA3A5F37}" presName="parTxOnly" presStyleLbl="node1" presStyleIdx="1" presStyleCnt="3">
        <dgm:presLayoutVars>
          <dgm:chMax val="0"/>
          <dgm:chPref val="0"/>
          <dgm:bulletEnabled val="1"/>
        </dgm:presLayoutVars>
      </dgm:prSet>
      <dgm:spPr/>
      <dgm:t>
        <a:bodyPr/>
        <a:lstStyle/>
        <a:p>
          <a:endParaRPr lang="de-DE"/>
        </a:p>
      </dgm:t>
    </dgm:pt>
    <dgm:pt modelId="{C4319816-5B0E-41EE-B6EC-02C0D7CED0AF}" type="pres">
      <dgm:prSet presAssocID="{3ED0B1B4-CE70-4BC3-B89F-2FE82E5A2F2C}" presName="parTxOnlySpace" presStyleCnt="0"/>
      <dgm:spPr/>
    </dgm:pt>
    <dgm:pt modelId="{7F138033-74CD-45AD-8161-D6DE388845D7}" type="pres">
      <dgm:prSet presAssocID="{43F2E38E-1525-4A9B-A239-B694FCEB8C3D}" presName="parTxOnly" presStyleLbl="node1" presStyleIdx="2" presStyleCnt="3">
        <dgm:presLayoutVars>
          <dgm:chMax val="0"/>
          <dgm:chPref val="0"/>
          <dgm:bulletEnabled val="1"/>
        </dgm:presLayoutVars>
      </dgm:prSet>
      <dgm:spPr/>
      <dgm:t>
        <a:bodyPr/>
        <a:lstStyle/>
        <a:p>
          <a:endParaRPr lang="de-DE"/>
        </a:p>
      </dgm:t>
    </dgm:pt>
  </dgm:ptLst>
  <dgm:cxnLst>
    <dgm:cxn modelId="{58B9EDEF-716F-4964-9C0B-D5C398479A70}" type="presOf" srcId="{7080700D-3E8D-4843-AFF3-EFDF18BBD0A3}" destId="{E1BB4BBB-660A-4548-9334-9B15499CA5D3}" srcOrd="0" destOrd="0" presId="urn:microsoft.com/office/officeart/2005/8/layout/chevron1"/>
    <dgm:cxn modelId="{2173A2D2-92E7-4B2B-8BC1-9590E901FAC9}" type="presOf" srcId="{A905B2D1-CFED-4D5E-AC77-9417FA3A5F37}" destId="{403F2B21-4C2D-4F59-8F43-790F5A1895CA}" srcOrd="0" destOrd="0" presId="urn:microsoft.com/office/officeart/2005/8/layout/chevron1"/>
    <dgm:cxn modelId="{73B0E171-122F-4EF9-BD88-718470BA35D0}" type="presOf" srcId="{A1302FE0-1351-41E8-9462-079C2A46B0FA}" destId="{DBFADC6E-6A50-438D-B5F5-FA34D722E601}" srcOrd="0" destOrd="0" presId="urn:microsoft.com/office/officeart/2005/8/layout/chevron1"/>
    <dgm:cxn modelId="{6695D7C4-874B-45FF-91A3-8055D704B60C}" srcId="{A1302FE0-1351-41E8-9462-079C2A46B0FA}" destId="{43F2E38E-1525-4A9B-A239-B694FCEB8C3D}" srcOrd="2" destOrd="0" parTransId="{2CF2FBC5-B861-417C-A89A-473D51EDF34A}" sibTransId="{811D14C8-7DE1-441F-B531-399559C1AD17}"/>
    <dgm:cxn modelId="{8A56286E-5284-4FC7-B664-4641BB8737C5}" type="presOf" srcId="{43F2E38E-1525-4A9B-A239-B694FCEB8C3D}" destId="{7F138033-74CD-45AD-8161-D6DE388845D7}" srcOrd="0" destOrd="0" presId="urn:microsoft.com/office/officeart/2005/8/layout/chevron1"/>
    <dgm:cxn modelId="{C9279532-E4B2-47DC-9E75-9B77E257807D}" srcId="{A1302FE0-1351-41E8-9462-079C2A46B0FA}" destId="{7080700D-3E8D-4843-AFF3-EFDF18BBD0A3}" srcOrd="0" destOrd="0" parTransId="{9C46424A-EBF1-41D5-B9EC-5515EB27F86A}" sibTransId="{E91091D5-0C34-42BA-ADA4-A0B111D1BE1A}"/>
    <dgm:cxn modelId="{179EF393-C5BE-4E1D-94B7-4C5B66902711}" srcId="{A1302FE0-1351-41E8-9462-079C2A46B0FA}" destId="{A905B2D1-CFED-4D5E-AC77-9417FA3A5F37}" srcOrd="1" destOrd="0" parTransId="{1BD4E398-8A4C-489F-A7E4-08D3C4BBF2FD}" sibTransId="{3ED0B1B4-CE70-4BC3-B89F-2FE82E5A2F2C}"/>
    <dgm:cxn modelId="{25DAC168-E556-4F35-9F87-C42811D500A3}" type="presParOf" srcId="{DBFADC6E-6A50-438D-B5F5-FA34D722E601}" destId="{E1BB4BBB-660A-4548-9334-9B15499CA5D3}" srcOrd="0" destOrd="0" presId="urn:microsoft.com/office/officeart/2005/8/layout/chevron1"/>
    <dgm:cxn modelId="{E5427339-0443-4689-AF50-2D46870D69A7}" type="presParOf" srcId="{DBFADC6E-6A50-438D-B5F5-FA34D722E601}" destId="{4E5DEFAD-1E5D-4193-95C1-43BB9F6A900E}" srcOrd="1" destOrd="0" presId="urn:microsoft.com/office/officeart/2005/8/layout/chevron1"/>
    <dgm:cxn modelId="{E51CDB04-517D-423E-A51B-8B8EF3F7B6C1}" type="presParOf" srcId="{DBFADC6E-6A50-438D-B5F5-FA34D722E601}" destId="{403F2B21-4C2D-4F59-8F43-790F5A1895CA}" srcOrd="2" destOrd="0" presId="urn:microsoft.com/office/officeart/2005/8/layout/chevron1"/>
    <dgm:cxn modelId="{9B2D9ABA-F4E5-4ADE-A72C-BF7B160E9745}" type="presParOf" srcId="{DBFADC6E-6A50-438D-B5F5-FA34D722E601}" destId="{C4319816-5B0E-41EE-B6EC-02C0D7CED0AF}" srcOrd="3" destOrd="0" presId="urn:microsoft.com/office/officeart/2005/8/layout/chevron1"/>
    <dgm:cxn modelId="{E9AB7B15-5044-47F4-95B9-B86157CD9369}" type="presParOf" srcId="{DBFADC6E-6A50-438D-B5F5-FA34D722E601}" destId="{7F138033-74CD-45AD-8161-D6DE388845D7}" srcOrd="4"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BB4BBB-660A-4548-9334-9B15499CA5D3}">
      <dsp:nvSpPr>
        <dsp:cNvPr id="0" name=""/>
        <dsp:cNvSpPr/>
      </dsp:nvSpPr>
      <dsp:spPr>
        <a:xfrm>
          <a:off x="1607" y="0"/>
          <a:ext cx="1958280" cy="446568"/>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de-DE" sz="1100" kern="1200"/>
            <a:t>Ruhe bewahren</a:t>
          </a:r>
        </a:p>
      </dsp:txBody>
      <dsp:txXfrm>
        <a:off x="224891" y="0"/>
        <a:ext cx="1511712" cy="446568"/>
      </dsp:txXfrm>
    </dsp:sp>
    <dsp:sp modelId="{403F2B21-4C2D-4F59-8F43-790F5A1895CA}">
      <dsp:nvSpPr>
        <dsp:cNvPr id="0" name=""/>
        <dsp:cNvSpPr/>
      </dsp:nvSpPr>
      <dsp:spPr>
        <a:xfrm>
          <a:off x="1764059" y="0"/>
          <a:ext cx="1958280" cy="446568"/>
        </a:xfrm>
        <a:prstGeom prst="chevron">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de-DE" sz="1100" kern="1200"/>
            <a:t>Gefahren beseitigen und </a:t>
          </a:r>
          <a:r>
            <a:rPr lang="de-DE" sz="1100" kern="1200"/>
            <a:t>um Betroffene kümmern</a:t>
          </a:r>
          <a:endParaRPr lang="de-DE" sz="1100" kern="1200"/>
        </a:p>
      </dsp:txBody>
      <dsp:txXfrm>
        <a:off x="1987343" y="0"/>
        <a:ext cx="1511712" cy="446568"/>
      </dsp:txXfrm>
    </dsp:sp>
    <dsp:sp modelId="{7F138033-74CD-45AD-8161-D6DE388845D7}">
      <dsp:nvSpPr>
        <dsp:cNvPr id="0" name=""/>
        <dsp:cNvSpPr/>
      </dsp:nvSpPr>
      <dsp:spPr>
        <a:xfrm>
          <a:off x="3526512" y="0"/>
          <a:ext cx="1958280" cy="446568"/>
        </a:xfrm>
        <a:prstGeom prst="chevron">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de-DE" sz="1100" kern="1200"/>
            <a:t>Hilfe holen</a:t>
          </a:r>
        </a:p>
      </dsp:txBody>
      <dsp:txXfrm>
        <a:off x="3749796" y="0"/>
        <a:ext cx="1511712" cy="44656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747</Words>
  <Characters>4711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Bistum Augsburg</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Koenig Marina</dc:creator>
  <cp:keywords/>
  <dc:description/>
  <cp:lastModifiedBy>Koenig Marina</cp:lastModifiedBy>
  <cp:revision>2</cp:revision>
  <dcterms:created xsi:type="dcterms:W3CDTF">2024-03-12T15:38:00Z</dcterms:created>
  <dcterms:modified xsi:type="dcterms:W3CDTF">2024-03-12T17:41:00Z</dcterms:modified>
</cp:coreProperties>
</file>